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D4F" w14:textId="15F39211" w:rsidR="00B1566D" w:rsidRPr="00733C0E" w:rsidRDefault="00100D41" w:rsidP="00483198">
      <w:pPr>
        <w:jc w:val="center"/>
        <w:rPr>
          <w:rFonts w:ascii="Times New Roman" w:hAnsi="Times New Roman" w:cs="Times New Roman"/>
          <w:b/>
          <w:lang w:val="en-US"/>
        </w:rPr>
      </w:pPr>
      <w:r w:rsidRPr="00483198">
        <w:rPr>
          <w:rFonts w:ascii="Times New Roman" w:hAnsi="Times New Roman" w:cs="Times New Roman"/>
          <w:b/>
          <w:lang w:val="uk-UA"/>
        </w:rPr>
        <w:t xml:space="preserve">Захід щодо вибору постачальників </w:t>
      </w:r>
      <w:r w:rsidR="00B71BA3" w:rsidRPr="00483198">
        <w:rPr>
          <w:rFonts w:ascii="Times New Roman" w:hAnsi="Times New Roman" w:cs="Times New Roman"/>
          <w:b/>
          <w:lang w:val="uk-UA"/>
        </w:rPr>
        <w:t>стікерів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315EF43D" w14:textId="039F1515" w:rsidR="00F866CA" w:rsidRPr="00AA04B2" w:rsidRDefault="00F866CA" w:rsidP="00B1566D">
      <w:pPr>
        <w:rPr>
          <w:rFonts w:ascii="Times New Roman" w:hAnsi="Times New Roman" w:cs="Times New Roman"/>
          <w:lang w:val="uk-UA"/>
        </w:rPr>
      </w:pPr>
      <w:r w:rsidRPr="00F866CA">
        <w:rPr>
          <w:rFonts w:ascii="Times New Roman" w:hAnsi="Times New Roman" w:cs="Times New Roman"/>
          <w:lang w:val="uk-UA"/>
        </w:rPr>
        <w:t>Беручи участь у тендері, ваша компанія погоджується з умовами співробітництва, зазначеними у цьому запрошенні, та підтверджує наявність технічної можливості виробництва</w:t>
      </w:r>
      <w:r w:rsidR="007D44E0">
        <w:rPr>
          <w:rFonts w:ascii="Times New Roman" w:hAnsi="Times New Roman" w:cs="Times New Roman"/>
          <w:lang w:val="uk-UA"/>
        </w:rPr>
        <w:t xml:space="preserve"> стікерів</w:t>
      </w:r>
      <w:r w:rsidR="00AA04B2">
        <w:rPr>
          <w:rFonts w:ascii="Times New Roman" w:hAnsi="Times New Roman" w:cs="Times New Roman"/>
          <w:lang w:val="uk-UA"/>
        </w:rPr>
        <w:t>.</w:t>
      </w:r>
    </w:p>
    <w:p w14:paraId="4F26994F" w14:textId="5CF51F39" w:rsidR="00F866CA" w:rsidRPr="00BA748F" w:rsidRDefault="00F866CA" w:rsidP="00B1566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Період дії ціни</w:t>
      </w:r>
      <w:r w:rsidR="00C131C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-</w:t>
      </w:r>
      <w:r w:rsidR="00C131C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7D44E0">
        <w:rPr>
          <w:rFonts w:ascii="Times New Roman" w:hAnsi="Times New Roman" w:cs="Times New Roman"/>
          <w:lang w:val="uk-UA"/>
        </w:rPr>
        <w:t>01</w:t>
      </w:r>
      <w:r>
        <w:rPr>
          <w:rFonts w:ascii="Times New Roman" w:hAnsi="Times New Roman" w:cs="Times New Roman"/>
          <w:lang w:val="uk-UA"/>
        </w:rPr>
        <w:t>.</w:t>
      </w:r>
      <w:r w:rsidR="00BA748F">
        <w:rPr>
          <w:rFonts w:ascii="Times New Roman" w:hAnsi="Times New Roman" w:cs="Times New Roman"/>
          <w:lang w:val="en-US"/>
        </w:rPr>
        <w:t>09</w:t>
      </w:r>
      <w:r>
        <w:rPr>
          <w:rFonts w:ascii="Times New Roman" w:hAnsi="Times New Roman" w:cs="Times New Roman"/>
          <w:lang w:val="uk-UA"/>
        </w:rPr>
        <w:t>.202</w:t>
      </w:r>
      <w:r w:rsidR="0064194A">
        <w:rPr>
          <w:rFonts w:ascii="Times New Roman" w:hAnsi="Times New Roman" w:cs="Times New Roman"/>
          <w:lang w:val="uk-UA"/>
        </w:rPr>
        <w:t>5</w:t>
      </w:r>
      <w:r w:rsidR="0077254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-</w:t>
      </w:r>
      <w:r w:rsidR="00772549">
        <w:rPr>
          <w:rFonts w:ascii="Times New Roman" w:hAnsi="Times New Roman" w:cs="Times New Roman"/>
          <w:lang w:val="uk-UA"/>
        </w:rPr>
        <w:t xml:space="preserve"> </w:t>
      </w:r>
      <w:r w:rsidR="00BA748F">
        <w:rPr>
          <w:rFonts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  <w:lang w:val="uk-UA"/>
        </w:rPr>
        <w:t>.</w:t>
      </w:r>
      <w:r w:rsidR="00BA748F">
        <w:rPr>
          <w:rFonts w:ascii="Times New Roman" w:hAnsi="Times New Roman" w:cs="Times New Roman"/>
          <w:lang w:val="en-US"/>
        </w:rPr>
        <w:t>02</w:t>
      </w:r>
      <w:r>
        <w:rPr>
          <w:rFonts w:ascii="Times New Roman" w:hAnsi="Times New Roman" w:cs="Times New Roman"/>
          <w:lang w:val="uk-UA"/>
        </w:rPr>
        <w:t>.202</w:t>
      </w:r>
      <w:r w:rsidR="00BA748F">
        <w:rPr>
          <w:rFonts w:ascii="Times New Roman" w:hAnsi="Times New Roman" w:cs="Times New Roman"/>
          <w:lang w:val="en-US"/>
        </w:rPr>
        <w:t>6</w:t>
      </w:r>
    </w:p>
    <w:p w14:paraId="722DC325" w14:textId="71546F58" w:rsidR="00897226" w:rsidRPr="005C2AD0" w:rsidRDefault="00F866CA" w:rsidP="00B1566D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 xml:space="preserve">У разі укладення контракту з Постачальником на </w:t>
      </w:r>
      <w:r>
        <w:rPr>
          <w:rFonts w:ascii="Times New Roman" w:hAnsi="Times New Roman" w:cs="Times New Roman"/>
        </w:rPr>
        <w:t>вказаний пер</w:t>
      </w:r>
      <w:r w:rsidR="00F748E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од</w:t>
      </w:r>
      <w:r w:rsidRPr="00F866CA">
        <w:rPr>
          <w:rFonts w:ascii="Times New Roman" w:hAnsi="Times New Roman" w:cs="Times New Roman"/>
        </w:rPr>
        <w:t xml:space="preserve"> (за результатами тендеру чи інших процедур) вартість несировинної складової не може бути збільшена на рівень, що перевищує офіційну інфляцію в країні, де розташоване виробництво продукції Постачальника.</w:t>
      </w:r>
    </w:p>
    <w:p w14:paraId="5A38EC11" w14:textId="2F920001" w:rsidR="00F866CA" w:rsidRPr="00F866CA" w:rsidRDefault="00F866CA" w:rsidP="00F866CA">
      <w:pPr>
        <w:rPr>
          <w:rFonts w:ascii="Times New Roman" w:hAnsi="Times New Roman" w:cs="Times New Roman"/>
        </w:rPr>
      </w:pPr>
      <w:r w:rsidRPr="00F866CA">
        <w:rPr>
          <w:rFonts w:ascii="Times New Roman" w:hAnsi="Times New Roman" w:cs="Times New Roman"/>
        </w:rPr>
        <w:t xml:space="preserve">Беручи участь у тендері, Постачальник підтверджує, що ознайомлений з типовими документами </w:t>
      </w:r>
      <w:r w:rsidR="0038013F"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Pr="00F866CA">
        <w:rPr>
          <w:rFonts w:ascii="Times New Roman" w:hAnsi="Times New Roman" w:cs="Times New Roman"/>
        </w:rPr>
        <w:t xml:space="preserve"> (договір постачання та загальна технічна специфікація до матеріалу) та підтверджує готовність їх підписання у разі укладення контракту.</w:t>
      </w:r>
    </w:p>
    <w:p w14:paraId="54C5272F" w14:textId="77777777" w:rsidR="00F866CA" w:rsidRDefault="00F866CA" w:rsidP="00F866CA">
      <w:pPr>
        <w:rPr>
          <w:rFonts w:ascii="Times New Roman" w:hAnsi="Times New Roman" w:cs="Times New Roman"/>
          <w:lang w:val="en-US"/>
        </w:rPr>
      </w:pPr>
      <w:r w:rsidRPr="00F866CA">
        <w:rPr>
          <w:rFonts w:ascii="Times New Roman" w:hAnsi="Times New Roman" w:cs="Times New Roman"/>
        </w:rPr>
        <w:t>Тендер є одним із етапів вибору постачальників і не є єдиним критерієм для ухвалення рішення про укладання контракту.</w:t>
      </w:r>
    </w:p>
    <w:p w14:paraId="7C6DA307" w14:textId="42530020" w:rsidR="008C5B82" w:rsidRPr="00283937" w:rsidRDefault="008C5B82" w:rsidP="00F866C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object w:dxaOrig="1508" w:dyaOrig="984" w14:anchorId="38EA9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Link" ProgID="Unknown" ShapeID="_x0000_i1025" DrawAspect="Icon" r:id="rId12" UpdateMode="Always">
            <o:LinkType>EnhancedMetaFile</o:LinkType>
            <o:LockedField>false</o:LockedField>
            <o:FieldCodes>\f 0</o:FieldCodes>
          </o:OLEObject>
        </w:object>
      </w:r>
      <w:bookmarkStart w:id="0" w:name="_MON_1812283708"/>
      <w:bookmarkEnd w:id="0"/>
      <w:r>
        <w:rPr>
          <w:rFonts w:ascii="Times New Roman" w:hAnsi="Times New Roman" w:cs="Times New Roman"/>
          <w:lang w:val="en-US"/>
        </w:rPr>
        <w:object w:dxaOrig="1508" w:dyaOrig="984" w14:anchorId="36CF0F7C">
          <v:shape id="_x0000_i1026" type="#_x0000_t75" style="width:75.5pt;height:49pt" o:ole="">
            <v:imagedata r:id="rId13" o:title=""/>
          </v:shape>
          <o:OLEObject Type="Embed" ProgID="Word.Document.12" ShapeID="_x0000_i1026" DrawAspect="Icon" ObjectID="_1812284626" r:id="rId14">
            <o:FieldCodes>\s</o:FieldCodes>
          </o:OLEObject>
        </w:object>
      </w:r>
      <w:bookmarkStart w:id="1" w:name="_MON_1812283741"/>
      <w:bookmarkEnd w:id="1"/>
      <w:r>
        <w:rPr>
          <w:rFonts w:ascii="Times New Roman" w:hAnsi="Times New Roman" w:cs="Times New Roman"/>
          <w:lang w:val="en-US"/>
        </w:rPr>
        <w:object w:dxaOrig="1508" w:dyaOrig="984" w14:anchorId="580BCD31">
          <v:shape id="_x0000_i1027" type="#_x0000_t75" style="width:75.5pt;height:49pt" o:ole="">
            <v:imagedata r:id="rId15" o:title=""/>
          </v:shape>
          <o:OLEObject Type="Embed" ProgID="Word.Document.12" ShapeID="_x0000_i1027" DrawAspect="Icon" ObjectID="_1812284627" r:id="rId16">
            <o:FieldCodes>\s</o:FieldCodes>
          </o:OLEObject>
        </w:object>
      </w:r>
      <w:bookmarkStart w:id="2" w:name="_MON_1812283777"/>
      <w:bookmarkEnd w:id="2"/>
      <w:r w:rsidR="00BE3C7A">
        <w:rPr>
          <w:rFonts w:ascii="Times New Roman" w:hAnsi="Times New Roman" w:cs="Times New Roman"/>
          <w:lang w:val="en-US"/>
        </w:rPr>
        <w:object w:dxaOrig="1508" w:dyaOrig="984" w14:anchorId="4D2CFB58">
          <v:shape id="_x0000_i1028" type="#_x0000_t75" style="width:75.5pt;height:49pt" o:ole="">
            <v:imagedata r:id="rId17" o:title=""/>
          </v:shape>
          <o:OLEObject Type="Embed" ProgID="Word.Document.12" ShapeID="_x0000_i1028" DrawAspect="Icon" ObjectID="_1812284628" r:id="rId18">
            <o:FieldCodes>\s</o:FieldCodes>
          </o:OLEObject>
        </w:object>
      </w:r>
      <w:bookmarkStart w:id="3" w:name="_MON_1812283848"/>
      <w:bookmarkEnd w:id="3"/>
      <w:r w:rsidR="00BE3C7A">
        <w:rPr>
          <w:rFonts w:ascii="Times New Roman" w:hAnsi="Times New Roman" w:cs="Times New Roman"/>
          <w:lang w:val="en-US"/>
        </w:rPr>
        <w:object w:dxaOrig="1508" w:dyaOrig="984" w14:anchorId="2046C516">
          <v:shape id="_x0000_i1031" type="#_x0000_t75" style="width:75.5pt;height:49pt" o:ole="">
            <v:imagedata r:id="rId19" o:title=""/>
          </v:shape>
          <o:OLEObject Type="Embed" ProgID="Word.Document.12" ShapeID="_x0000_i1031" DrawAspect="Icon" ObjectID="_1812284629" r:id="rId20">
            <o:FieldCodes>\s</o:FieldCodes>
          </o:OLEObject>
        </w:object>
      </w:r>
      <w:bookmarkStart w:id="4" w:name="_MON_1812283886"/>
      <w:bookmarkEnd w:id="4"/>
      <w:r w:rsidR="00BE3C7A">
        <w:rPr>
          <w:rFonts w:ascii="Times New Roman" w:hAnsi="Times New Roman" w:cs="Times New Roman"/>
          <w:lang w:val="en-US"/>
        </w:rPr>
        <w:object w:dxaOrig="1508" w:dyaOrig="984" w14:anchorId="55FFD66A">
          <v:shape id="_x0000_i1032" type="#_x0000_t75" style="width:75.5pt;height:49pt" o:ole="">
            <v:imagedata r:id="rId21" o:title=""/>
          </v:shape>
          <o:OLEObject Type="Embed" ProgID="Word.Document.12" ShapeID="_x0000_i1032" DrawAspect="Icon" ObjectID="_1812284630" r:id="rId22">
            <o:FieldCodes>\s</o:FieldCodes>
          </o:OLEObject>
        </w:object>
      </w:r>
      <w:bookmarkStart w:id="5" w:name="_MON_1812283912"/>
      <w:bookmarkEnd w:id="5"/>
      <w:r w:rsidR="00BE3C7A">
        <w:rPr>
          <w:rFonts w:ascii="Times New Roman" w:hAnsi="Times New Roman" w:cs="Times New Roman"/>
          <w:lang w:val="en-US"/>
        </w:rPr>
        <w:object w:dxaOrig="1508" w:dyaOrig="984" w14:anchorId="5B004D76">
          <v:shape id="_x0000_i1033" type="#_x0000_t75" style="width:75.5pt;height:49pt" o:ole="">
            <v:imagedata r:id="rId23" o:title=""/>
          </v:shape>
          <o:OLEObject Type="Embed" ProgID="Word.Document.12" ShapeID="_x0000_i1033" DrawAspect="Icon" ObjectID="_1812284631" r:id="rId24">
            <o:FieldCodes>\s</o:FieldCodes>
          </o:OLEObject>
        </w:object>
      </w:r>
      <w:r w:rsidR="00283937">
        <w:rPr>
          <w:rFonts w:ascii="Times New Roman" w:hAnsi="Times New Roman" w:cs="Times New Roman"/>
          <w:lang w:val="en-US"/>
        </w:rPr>
        <w:object w:dxaOrig="1508" w:dyaOrig="984" w14:anchorId="05389848">
          <v:shape id="_x0000_i1034" type="#_x0000_t75" style="width:75.5pt;height:49pt" o:ole="">
            <v:imagedata r:id="rId25" o:title=""/>
          </v:shape>
          <o:OLEObject Type="Embed" ProgID="Excel.Sheet.12" ShapeID="_x0000_i1034" DrawAspect="Icon" ObjectID="_1812284632" r:id="rId26"/>
        </w:object>
      </w:r>
    </w:p>
    <w:p w14:paraId="1397353D" w14:textId="77777777" w:rsidR="000D66F0" w:rsidRPr="000D66F0" w:rsidRDefault="000D66F0" w:rsidP="000D66F0">
      <w:pPr>
        <w:rPr>
          <w:rFonts w:ascii="Times New Roman" w:hAnsi="Times New Roman" w:cs="Times New Roman"/>
          <w:b/>
          <w:bCs/>
          <w:lang w:val="uk-UA"/>
        </w:rPr>
      </w:pPr>
      <w:bookmarkStart w:id="6" w:name="_Hlk176334881"/>
      <w:r w:rsidRPr="000D66F0">
        <w:rPr>
          <w:rFonts w:ascii="Times New Roman" w:hAnsi="Times New Roman" w:cs="Times New Roman"/>
          <w:b/>
          <w:bCs/>
          <w:lang w:val="uk-UA"/>
        </w:rPr>
        <w:t xml:space="preserve">Переможець/переможці аукціону визначаються </w:t>
      </w:r>
      <w:bookmarkEnd w:id="6"/>
      <w:r w:rsidRPr="000D66F0">
        <w:rPr>
          <w:rFonts w:ascii="Times New Roman" w:hAnsi="Times New Roman" w:cs="Times New Roman"/>
          <w:b/>
          <w:bCs/>
          <w:lang w:val="uk-UA"/>
        </w:rPr>
        <w:t>колегіально представниками Замовника на основі комплексного аналізу цінової політики, термінів постачання, умов оплати та інших факторів, а також результатів проходження категоризації.</w:t>
      </w:r>
    </w:p>
    <w:p w14:paraId="184C12F9" w14:textId="6086CED8" w:rsidR="00A112D7" w:rsidRDefault="00A112D7" w:rsidP="00897226">
      <w:pPr>
        <w:rPr>
          <w:rFonts w:ascii="Times New Roman" w:hAnsi="Times New Roman" w:cs="Times New Roman"/>
        </w:rPr>
      </w:pPr>
      <w:r w:rsidRPr="00A112D7">
        <w:rPr>
          <w:rFonts w:ascii="Times New Roman" w:hAnsi="Times New Roman" w:cs="Times New Roman"/>
          <w:b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A112D7">
        <w:rPr>
          <w:rFonts w:ascii="Times New Roman" w:hAnsi="Times New Roman" w:cs="Times New Roman"/>
        </w:rPr>
        <w:t xml:space="preserve"> (</w:t>
      </w:r>
      <w:r w:rsidR="00F76D05">
        <w:rPr>
          <w:rFonts w:ascii="Times New Roman" w:hAnsi="Times New Roman" w:cs="Times New Roman"/>
          <w:lang w:val="uk-UA"/>
        </w:rPr>
        <w:t xml:space="preserve">тут і надалі усі ціни вказані без врахування ПДВ) </w:t>
      </w:r>
    </w:p>
    <w:p w14:paraId="3980A65C" w14:textId="4E0434C5" w:rsidR="00A112D7" w:rsidRDefault="00A112D7" w:rsidP="00897226">
      <w:pPr>
        <w:rPr>
          <w:rFonts w:ascii="Times New Roman" w:hAnsi="Times New Roman" w:cs="Times New Roman"/>
          <w:b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0DD2658F" w14:textId="3C851FBC" w:rsidR="00CB72E0" w:rsidRPr="00F76D05" w:rsidRDefault="00CB72E0" w:rsidP="00CB72E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Загальна вартість розраховується згідно файла </w:t>
      </w:r>
      <w:r w:rsidRPr="00A112D7">
        <w:rPr>
          <w:rFonts w:ascii="Times New Roman" w:hAnsi="Times New Roman" w:cs="Times New Roman"/>
        </w:rPr>
        <w:t>RF</w:t>
      </w:r>
      <w:r w:rsidR="00872E04">
        <w:rPr>
          <w:rFonts w:ascii="Times New Roman" w:hAnsi="Times New Roman" w:cs="Times New Roman"/>
          <w:lang w:val="en-US"/>
        </w:rPr>
        <w:t>Q</w:t>
      </w:r>
      <w:r w:rsidR="00D74145">
        <w:rPr>
          <w:rFonts w:ascii="Times New Roman" w:hAnsi="Times New Roman" w:cs="Times New Roman"/>
          <w:lang w:val="uk-UA"/>
        </w:rPr>
        <w:t>.</w:t>
      </w:r>
    </w:p>
    <w:p w14:paraId="31CC258B" w14:textId="45F6B936" w:rsidR="00CB72E0" w:rsidRPr="0047054F" w:rsidRDefault="00CB72E0" w:rsidP="00CB72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тендері необхідно вказувати ціну у гривні без ПДВ.</w:t>
      </w:r>
    </w:p>
    <w:p w14:paraId="0823B737" w14:textId="6616854C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Ціна- в контракті</w:t>
      </w:r>
    </w:p>
    <w:p w14:paraId="11D2FE5A" w14:textId="110CF1C8" w:rsidR="00DE7B76" w:rsidRPr="003A112B" w:rsidRDefault="00DF4EC5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Формула ц</w:t>
      </w:r>
      <w:r w:rsidR="00C279C1" w:rsidRPr="00C279C1">
        <w:rPr>
          <w:rFonts w:ascii="Times New Roman" w:hAnsi="Times New Roman" w:cs="Times New Roman"/>
          <w:bCs/>
          <w:lang w:val="uk-UA"/>
        </w:rPr>
        <w:t>ін</w:t>
      </w:r>
      <w:r>
        <w:rPr>
          <w:rFonts w:ascii="Times New Roman" w:hAnsi="Times New Roman" w:cs="Times New Roman"/>
          <w:bCs/>
          <w:lang w:val="uk-UA"/>
        </w:rPr>
        <w:t>и</w:t>
      </w:r>
      <w:r w:rsidR="00C279C1" w:rsidRPr="00C279C1">
        <w:rPr>
          <w:rFonts w:ascii="Times New Roman" w:hAnsi="Times New Roman" w:cs="Times New Roman"/>
          <w:bCs/>
          <w:lang w:val="uk-UA"/>
        </w:rPr>
        <w:t xml:space="preserve"> у контракті фіксується на весь термін дії договору</w:t>
      </w:r>
      <w:r w:rsidR="00D74145">
        <w:rPr>
          <w:rFonts w:ascii="Times New Roman" w:hAnsi="Times New Roman" w:cs="Times New Roman"/>
          <w:bCs/>
          <w:lang w:val="uk-UA"/>
        </w:rPr>
        <w:t xml:space="preserve"> без валютного перерахунку.</w:t>
      </w:r>
    </w:p>
    <w:p w14:paraId="312EDE04" w14:textId="0DBAD7AE" w:rsidR="00897226" w:rsidRPr="00C279C1" w:rsidRDefault="00C279C1" w:rsidP="00C279C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3. </w:t>
      </w:r>
      <w:r w:rsidRPr="00C279C1">
        <w:rPr>
          <w:rFonts w:ascii="Times New Roman" w:hAnsi="Times New Roman" w:cs="Times New Roman"/>
          <w:b/>
          <w:lang w:val="uk-UA"/>
        </w:rPr>
        <w:t>Умови оплати</w:t>
      </w:r>
    </w:p>
    <w:p w14:paraId="47C7C388" w14:textId="34634A15" w:rsidR="00B909BA" w:rsidRPr="0038013F" w:rsidRDefault="00C279C1" w:rsidP="003A112B">
      <w:pPr>
        <w:rPr>
          <w:rFonts w:ascii="Times New Roman" w:hAnsi="Times New Roman" w:cs="Times New Roman"/>
          <w:b/>
          <w:lang w:val="uk-UA"/>
        </w:rPr>
      </w:pPr>
      <w:r w:rsidRPr="0038013F">
        <w:rPr>
          <w:rFonts w:ascii="Times New Roman" w:hAnsi="Times New Roman" w:cs="Times New Roman"/>
          <w:bCs/>
          <w:lang w:val="uk-UA"/>
        </w:rPr>
        <w:t>Для категорій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9758C">
        <w:rPr>
          <w:rFonts w:ascii="Times New Roman" w:hAnsi="Times New Roman" w:cs="Times New Roman"/>
          <w:b/>
          <w:lang w:val="uk-UA"/>
        </w:rPr>
        <w:t>Стікера</w:t>
      </w:r>
      <w:r w:rsidR="0049272B">
        <w:rPr>
          <w:rFonts w:ascii="Times New Roman" w:hAnsi="Times New Roman" w:cs="Times New Roman"/>
          <w:b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стандартне відтермінування платежу становить </w:t>
      </w:r>
      <w:r w:rsidR="0038013F">
        <w:rPr>
          <w:rFonts w:ascii="Times New Roman" w:hAnsi="Times New Roman" w:cs="Times New Roman"/>
          <w:bCs/>
          <w:lang w:val="uk-UA"/>
        </w:rPr>
        <w:t>від</w:t>
      </w:r>
      <w:r w:rsidR="004C62D2" w:rsidRPr="0038013F">
        <w:rPr>
          <w:rFonts w:ascii="Times New Roman" w:hAnsi="Times New Roman" w:cs="Times New Roman"/>
          <w:lang w:val="uk-UA"/>
        </w:rPr>
        <w:t xml:space="preserve"> </w:t>
      </w:r>
      <w:r w:rsidR="002E79F1" w:rsidRPr="006170C5">
        <w:rPr>
          <w:rFonts w:ascii="Times New Roman" w:hAnsi="Times New Roman" w:cs="Times New Roman"/>
          <w:highlight w:val="yellow"/>
          <w:lang w:val="uk-UA"/>
        </w:rPr>
        <w:t>100</w:t>
      </w:r>
      <w:r w:rsidR="00B909BA" w:rsidRPr="006170C5">
        <w:rPr>
          <w:rFonts w:ascii="Times New Roman" w:hAnsi="Times New Roman" w:cs="Times New Roman"/>
          <w:highlight w:val="yellow"/>
          <w:lang w:val="uk-UA"/>
        </w:rPr>
        <w:t xml:space="preserve"> </w:t>
      </w:r>
      <w:r w:rsidR="0038013F" w:rsidRPr="006170C5">
        <w:rPr>
          <w:rFonts w:ascii="Times New Roman" w:hAnsi="Times New Roman" w:cs="Times New Roman"/>
          <w:highlight w:val="yellow"/>
          <w:lang w:val="uk-UA"/>
        </w:rPr>
        <w:t>діб</w:t>
      </w:r>
      <w:r w:rsidR="0038013F">
        <w:rPr>
          <w:rFonts w:ascii="Times New Roman" w:hAnsi="Times New Roman" w:cs="Times New Roman"/>
          <w:lang w:val="uk-UA"/>
        </w:rPr>
        <w:t xml:space="preserve"> із дати надання усіх документів.</w:t>
      </w:r>
      <w:r w:rsidR="00B909BA" w:rsidRPr="0038013F">
        <w:rPr>
          <w:rFonts w:ascii="Times New Roman" w:hAnsi="Times New Roman" w:cs="Times New Roman"/>
          <w:lang w:val="uk-UA"/>
        </w:rPr>
        <w:t xml:space="preserve"> </w:t>
      </w:r>
      <w:r w:rsidR="0038013F">
        <w:rPr>
          <w:rFonts w:ascii="Times New Roman" w:hAnsi="Times New Roman" w:cs="Times New Roman"/>
          <w:lang w:val="uk-UA"/>
        </w:rPr>
        <w:t xml:space="preserve">Платіжним днем є </w:t>
      </w:r>
      <w:r w:rsidR="00C63776">
        <w:rPr>
          <w:rFonts w:ascii="Times New Roman" w:hAnsi="Times New Roman" w:cs="Times New Roman"/>
          <w:lang w:val="uk-UA"/>
        </w:rPr>
        <w:t xml:space="preserve">один, будь який </w:t>
      </w:r>
      <w:r w:rsidR="0038013F">
        <w:rPr>
          <w:rFonts w:ascii="Times New Roman" w:hAnsi="Times New Roman" w:cs="Times New Roman"/>
          <w:lang w:val="uk-UA"/>
        </w:rPr>
        <w:t>вівторок місяця.</w:t>
      </w:r>
    </w:p>
    <w:p w14:paraId="55A50582" w14:textId="08116243" w:rsidR="00626771" w:rsidRDefault="00626771" w:rsidP="00897226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 w:rsidRPr="00626771">
        <w:rPr>
          <w:rFonts w:ascii="Times New Roman" w:hAnsi="Times New Roman" w:cs="Times New Roman"/>
          <w:b/>
        </w:rPr>
        <w:t xml:space="preserve">4. </w:t>
      </w:r>
      <w:r w:rsidR="00C279C1"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309A7907" w14:textId="171C2123" w:rsidR="00485613" w:rsidRDefault="00C279C1" w:rsidP="003A112B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>МРП фахівець розміщує замовлення на щомісячній основі</w:t>
      </w:r>
      <w:r w:rsidR="0038013F">
        <w:rPr>
          <w:rFonts w:ascii="Times New Roman" w:hAnsi="Times New Roman" w:cs="Times New Roman"/>
          <w:bCs/>
          <w:lang w:val="uk-UA"/>
        </w:rPr>
        <w:t>. З</w:t>
      </w:r>
      <w:r w:rsidRPr="00C279C1">
        <w:rPr>
          <w:rFonts w:ascii="Times New Roman" w:hAnsi="Times New Roman" w:cs="Times New Roman"/>
          <w:bCs/>
          <w:lang w:val="uk-UA"/>
        </w:rPr>
        <w:t xml:space="preserve">амовлення на відвантаження на найближчі 4 тижні та прогноз для напрацювання стоку під відвантаження наступних 4 тижнів. Постачальник гарантує зберігання страхового запасу обсягом 4-х тижневої потреби </w:t>
      </w:r>
      <w:r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</w:p>
    <w:p w14:paraId="624F2338" w14:textId="5808233E" w:rsidR="003A112B" w:rsidRPr="003A112B" w:rsidRDefault="003A112B" w:rsidP="0013310D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r w:rsidRPr="003A112B">
        <w:rPr>
          <w:rFonts w:ascii="Times New Roman" w:hAnsi="Times New Roman" w:cs="Times New Roman"/>
          <w:b/>
          <w:bCs/>
        </w:rPr>
        <w:t>Етапи тендеру:</w:t>
      </w:r>
    </w:p>
    <w:p w14:paraId="319D40E7" w14:textId="25F3502D" w:rsidR="005F08D8" w:rsidRPr="00027586" w:rsidRDefault="00027586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</w:t>
      </w:r>
      <w:r w:rsidR="005F08D8">
        <w:rPr>
          <w:rFonts w:ascii="Times New Roman" w:hAnsi="Times New Roman" w:cs="Times New Roman"/>
          <w:lang w:val="en-US"/>
        </w:rPr>
        <w:t>RF</w:t>
      </w:r>
      <w:r w:rsidR="00872E04">
        <w:rPr>
          <w:rFonts w:ascii="Times New Roman" w:hAnsi="Times New Roman" w:cs="Times New Roman"/>
          <w:lang w:val="en-US"/>
        </w:rPr>
        <w:t>Q</w:t>
      </w:r>
      <w:r w:rsidR="00F42484">
        <w:rPr>
          <w:rFonts w:ascii="Times New Roman" w:hAnsi="Times New Roman" w:cs="Times New Roman"/>
          <w:lang w:val="en-US"/>
        </w:rPr>
        <w:t xml:space="preserve"> </w:t>
      </w:r>
      <w:r w:rsidR="00F42484">
        <w:rPr>
          <w:rFonts w:ascii="Times New Roman" w:hAnsi="Times New Roman" w:cs="Times New Roman"/>
        </w:rPr>
        <w:t xml:space="preserve">до </w:t>
      </w:r>
      <w:r w:rsidR="00BD112D">
        <w:rPr>
          <w:rFonts w:ascii="Times New Roman" w:hAnsi="Times New Roman" w:cs="Times New Roman"/>
          <w:lang w:val="en-US"/>
        </w:rPr>
        <w:t>0</w:t>
      </w:r>
      <w:r w:rsidR="004E4FA6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uk-UA"/>
        </w:rPr>
        <w:t>.</w:t>
      </w:r>
      <w:r w:rsidR="00BD112D">
        <w:rPr>
          <w:rFonts w:ascii="Times New Roman" w:hAnsi="Times New Roman" w:cs="Times New Roman"/>
          <w:lang w:val="en-US"/>
        </w:rPr>
        <w:t>0</w:t>
      </w:r>
      <w:r w:rsidR="004E4FA6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uk-UA"/>
        </w:rPr>
        <w:t>.202</w:t>
      </w:r>
      <w:r w:rsidR="00BD112D">
        <w:rPr>
          <w:rFonts w:ascii="Times New Roman" w:hAnsi="Times New Roman" w:cs="Times New Roman"/>
          <w:lang w:val="en-US"/>
        </w:rPr>
        <w:t xml:space="preserve">5 </w:t>
      </w:r>
      <w:r>
        <w:rPr>
          <w:rFonts w:ascii="Times New Roman" w:hAnsi="Times New Roman" w:cs="Times New Roman"/>
          <w:lang w:val="uk-UA"/>
        </w:rPr>
        <w:t>р.</w:t>
      </w:r>
    </w:p>
    <w:p w14:paraId="4055F212" w14:textId="35C23EB9" w:rsidR="00027586" w:rsidRDefault="00F748E3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2й етап тендера онлайн аукціон </w:t>
      </w:r>
    </w:p>
    <w:p w14:paraId="64BA2CAC" w14:textId="2628333A" w:rsidR="008022C8" w:rsidRDefault="00F748E3" w:rsidP="00583E4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3й етап фінальні переговори та результати тендеру </w:t>
      </w:r>
      <w:r w:rsidR="004E4FA6" w:rsidRPr="008C5B82">
        <w:rPr>
          <w:rFonts w:ascii="Times New Roman" w:hAnsi="Times New Roman" w:cs="Times New Roman"/>
        </w:rPr>
        <w:t>16</w:t>
      </w:r>
      <w:r w:rsidR="00292B8C" w:rsidRPr="00292B8C">
        <w:rPr>
          <w:rFonts w:ascii="Times New Roman" w:hAnsi="Times New Roman" w:cs="Times New Roman"/>
        </w:rPr>
        <w:t>.</w:t>
      </w:r>
      <w:r w:rsidR="00BD112D" w:rsidRPr="00BD112D">
        <w:rPr>
          <w:rFonts w:ascii="Times New Roman" w:hAnsi="Times New Roman" w:cs="Times New Roman"/>
        </w:rPr>
        <w:t>0</w:t>
      </w:r>
      <w:r w:rsidR="004E4FA6" w:rsidRPr="008C5B8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uk-UA"/>
        </w:rPr>
        <w:t>.202</w:t>
      </w:r>
      <w:r w:rsidR="00292B8C" w:rsidRPr="00292B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78B28807" w14:textId="542B83F0" w:rsidR="00F748E3" w:rsidRPr="00B03A1B" w:rsidRDefault="00F748E3" w:rsidP="009F1232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Підписання договорі</w:t>
      </w:r>
      <w:r w:rsidR="003F57D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727ECBA5" w14:textId="77777777" w:rsidR="00FB61EB" w:rsidRPr="00FB61EB" w:rsidRDefault="00FB61EB" w:rsidP="00FB61EB">
      <w:pPr>
        <w:pStyle w:val="aa"/>
        <w:rPr>
          <w:rFonts w:ascii="Times New Roman" w:hAnsi="Times New Roman" w:cs="Times New Roman"/>
          <w:bCs/>
          <w:lang w:val="uk-UA"/>
        </w:rPr>
      </w:pPr>
    </w:p>
    <w:p w14:paraId="349B9AF4" w14:textId="35CC1CEF" w:rsidR="00FB61EB" w:rsidRPr="00FB61EB" w:rsidRDefault="00FB61EB" w:rsidP="00FB61EB">
      <w:pPr>
        <w:rPr>
          <w:rFonts w:ascii="Times New Roman" w:hAnsi="Times New Roman" w:cs="Times New Roman"/>
          <w:bCs/>
          <w:lang w:val="uk-UA"/>
        </w:rPr>
      </w:pPr>
      <w:r w:rsidRPr="00FB61EB">
        <w:rPr>
          <w:rFonts w:ascii="Times New Roman" w:hAnsi="Times New Roman" w:cs="Times New Roman"/>
          <w:bCs/>
          <w:lang w:val="uk-UA"/>
        </w:rPr>
        <w:t>Дата та час проведення аукціону буде повідомлена у запрошенні окремим листом.</w:t>
      </w:r>
    </w:p>
    <w:p w14:paraId="650BDF1B" w14:textId="77777777" w:rsidR="00FB61EB" w:rsidRPr="00FB61EB" w:rsidRDefault="00FB61EB" w:rsidP="00FB61EB">
      <w:pPr>
        <w:rPr>
          <w:rFonts w:ascii="Times New Roman" w:hAnsi="Times New Roman" w:cs="Times New Roman"/>
          <w:bCs/>
          <w:lang w:val="uk-UA"/>
        </w:rPr>
      </w:pPr>
      <w:r w:rsidRPr="00FB61EB">
        <w:rPr>
          <w:rFonts w:ascii="Times New Roman" w:hAnsi="Times New Roman" w:cs="Times New Roman"/>
          <w:bCs/>
          <w:lang w:val="uk-UA"/>
        </w:rPr>
        <w:t xml:space="preserve">Важливо! Підтверджуючи участь в аукціоні, учасники висловлюють згоду з усіма умовами тендеру та приймають їх. </w:t>
      </w:r>
    </w:p>
    <w:p w14:paraId="03E47771" w14:textId="77777777" w:rsidR="00B03A1B" w:rsidRPr="00B03A1B" w:rsidRDefault="00B03A1B" w:rsidP="00B03A1B">
      <w:pPr>
        <w:tabs>
          <w:tab w:val="left" w:pos="6059"/>
        </w:tabs>
        <w:rPr>
          <w:rFonts w:ascii="Times New Roman" w:hAnsi="Times New Roman" w:cs="Times New Roman"/>
          <w:lang w:val="uk-UA"/>
        </w:rPr>
      </w:pPr>
    </w:p>
    <w:p w14:paraId="0C7C87D8" w14:textId="77777777" w:rsidR="006B333F" w:rsidRDefault="00F748E3" w:rsidP="006B333F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="00E3570C" w:rsidRPr="00F748E3">
        <w:rPr>
          <w:rFonts w:ascii="Times New Roman" w:hAnsi="Times New Roman" w:cs="Times New Roman"/>
          <w:bCs/>
        </w:rPr>
        <w:br/>
      </w:r>
    </w:p>
    <w:p w14:paraId="7B3D992A" w14:textId="6C54CE55" w:rsidR="006B333F" w:rsidRDefault="006B333F" w:rsidP="006B333F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Шлапак Тетяна</w:t>
      </w:r>
    </w:p>
    <w:p w14:paraId="30E6825E" w14:textId="7E492B0C" w:rsidR="006B333F" w:rsidRDefault="006B333F" w:rsidP="006B333F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  <w:hyperlink r:id="rId27" w:history="1">
        <w:r w:rsidRPr="00AF5C2A">
          <w:rPr>
            <w:rStyle w:val="ab"/>
            <w:rFonts w:ascii="Arial" w:hAnsi="Arial" w:cs="Arial"/>
            <w:sz w:val="18"/>
            <w:szCs w:val="18"/>
            <w:lang w:val="uk-UA" w:eastAsia="ru-RU"/>
          </w:rPr>
          <w:t>Tetiana.Shlapak@abinbevefes.com</w:t>
        </w:r>
      </w:hyperlink>
    </w:p>
    <w:p w14:paraId="3F6C530D" w14:textId="2E0614D4" w:rsidR="006B333F" w:rsidRPr="006B333F" w:rsidRDefault="006B333F" w:rsidP="006B333F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  <w:r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  <w:t>+380978313902</w:t>
      </w:r>
    </w:p>
    <w:p w14:paraId="0BB65793" w14:textId="30E23FCD" w:rsidR="00F748E3" w:rsidRPr="00BA4CD4" w:rsidRDefault="00F748E3" w:rsidP="00F748E3">
      <w:pPr>
        <w:tabs>
          <w:tab w:val="left" w:pos="6059"/>
        </w:tabs>
        <w:ind w:left="360"/>
        <w:rPr>
          <w:rFonts w:ascii="Arial" w:hAnsi="Arial" w:cs="Arial"/>
          <w:color w:val="0000FF"/>
          <w:sz w:val="18"/>
          <w:szCs w:val="18"/>
          <w:u w:val="single"/>
          <w:lang w:val="uk-UA" w:eastAsia="ru-RU"/>
        </w:rPr>
      </w:pPr>
    </w:p>
    <w:sectPr w:rsidR="00F748E3" w:rsidRPr="00BA4CD4" w:rsidSect="00F95767">
      <w:headerReference w:type="default" r:id="rId28"/>
      <w:footerReference w:type="default" r:id="rId29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55CB" w14:textId="77777777" w:rsidR="008E0C51" w:rsidRDefault="008E0C51" w:rsidP="00C97D0F">
      <w:pPr>
        <w:spacing w:after="0" w:line="240" w:lineRule="auto"/>
      </w:pPr>
      <w:r>
        <w:separator/>
      </w:r>
    </w:p>
  </w:endnote>
  <w:endnote w:type="continuationSeparator" w:id="0">
    <w:p w14:paraId="6167EFA1" w14:textId="77777777" w:rsidR="008E0C51" w:rsidRDefault="008E0C51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931C" w14:textId="77777777" w:rsidR="008E0C51" w:rsidRDefault="008E0C51" w:rsidP="00C97D0F">
      <w:pPr>
        <w:spacing w:after="0" w:line="240" w:lineRule="auto"/>
      </w:pPr>
      <w:r>
        <w:separator/>
      </w:r>
    </w:p>
  </w:footnote>
  <w:footnote w:type="continuationSeparator" w:id="0">
    <w:p w14:paraId="672986FE" w14:textId="77777777" w:rsidR="008E0C51" w:rsidRDefault="008E0C51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3114"/>
    <w:multiLevelType w:val="multilevel"/>
    <w:tmpl w:val="528A0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6"/>
  </w:num>
  <w:num w:numId="2" w16cid:durableId="494803886">
    <w:abstractNumId w:val="1"/>
  </w:num>
  <w:num w:numId="3" w16cid:durableId="1285230142">
    <w:abstractNumId w:val="5"/>
  </w:num>
  <w:num w:numId="4" w16cid:durableId="405764263">
    <w:abstractNumId w:val="3"/>
  </w:num>
  <w:num w:numId="5" w16cid:durableId="1472212640">
    <w:abstractNumId w:val="4"/>
  </w:num>
  <w:num w:numId="6" w16cid:durableId="1957638193">
    <w:abstractNumId w:val="0"/>
  </w:num>
  <w:num w:numId="7" w16cid:durableId="33345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16E7"/>
    <w:rsid w:val="00020B41"/>
    <w:rsid w:val="000213FC"/>
    <w:rsid w:val="00027189"/>
    <w:rsid w:val="00027586"/>
    <w:rsid w:val="00053961"/>
    <w:rsid w:val="0005623A"/>
    <w:rsid w:val="00061204"/>
    <w:rsid w:val="00084066"/>
    <w:rsid w:val="0009758C"/>
    <w:rsid w:val="000A0832"/>
    <w:rsid w:val="000B1007"/>
    <w:rsid w:val="000B431B"/>
    <w:rsid w:val="000B56E2"/>
    <w:rsid w:val="000D3A8C"/>
    <w:rsid w:val="000D66F0"/>
    <w:rsid w:val="000F22E7"/>
    <w:rsid w:val="000F3519"/>
    <w:rsid w:val="00100D41"/>
    <w:rsid w:val="0011587E"/>
    <w:rsid w:val="001206FD"/>
    <w:rsid w:val="001275D7"/>
    <w:rsid w:val="001278E5"/>
    <w:rsid w:val="0013310D"/>
    <w:rsid w:val="0014635F"/>
    <w:rsid w:val="00172947"/>
    <w:rsid w:val="001828A0"/>
    <w:rsid w:val="00182968"/>
    <w:rsid w:val="00196FE8"/>
    <w:rsid w:val="001B3EAE"/>
    <w:rsid w:val="001C256C"/>
    <w:rsid w:val="001F00E8"/>
    <w:rsid w:val="001F2B9D"/>
    <w:rsid w:val="002026A8"/>
    <w:rsid w:val="0023710A"/>
    <w:rsid w:val="002373EE"/>
    <w:rsid w:val="00247C6D"/>
    <w:rsid w:val="0025512B"/>
    <w:rsid w:val="00264551"/>
    <w:rsid w:val="00265CA1"/>
    <w:rsid w:val="00270953"/>
    <w:rsid w:val="00272476"/>
    <w:rsid w:val="00283937"/>
    <w:rsid w:val="002921D6"/>
    <w:rsid w:val="00292B8C"/>
    <w:rsid w:val="002A0F36"/>
    <w:rsid w:val="002A567B"/>
    <w:rsid w:val="002B322C"/>
    <w:rsid w:val="002B5AFE"/>
    <w:rsid w:val="002B7961"/>
    <w:rsid w:val="002B7BAA"/>
    <w:rsid w:val="002C271A"/>
    <w:rsid w:val="002D10BF"/>
    <w:rsid w:val="002D508A"/>
    <w:rsid w:val="002E79F1"/>
    <w:rsid w:val="002F5A96"/>
    <w:rsid w:val="002F60F0"/>
    <w:rsid w:val="003269A7"/>
    <w:rsid w:val="00342AA4"/>
    <w:rsid w:val="003445CF"/>
    <w:rsid w:val="003518A9"/>
    <w:rsid w:val="003659D5"/>
    <w:rsid w:val="003770A4"/>
    <w:rsid w:val="0038013F"/>
    <w:rsid w:val="00381B0D"/>
    <w:rsid w:val="0038366F"/>
    <w:rsid w:val="003904E1"/>
    <w:rsid w:val="003A112B"/>
    <w:rsid w:val="003B6491"/>
    <w:rsid w:val="003C3D8F"/>
    <w:rsid w:val="003D0895"/>
    <w:rsid w:val="003F2EB8"/>
    <w:rsid w:val="003F57D3"/>
    <w:rsid w:val="00421E76"/>
    <w:rsid w:val="00454A34"/>
    <w:rsid w:val="004606D5"/>
    <w:rsid w:val="00464D98"/>
    <w:rsid w:val="0047054F"/>
    <w:rsid w:val="0047455F"/>
    <w:rsid w:val="00483198"/>
    <w:rsid w:val="00485613"/>
    <w:rsid w:val="0049272B"/>
    <w:rsid w:val="004A0B04"/>
    <w:rsid w:val="004A3BC7"/>
    <w:rsid w:val="004C0259"/>
    <w:rsid w:val="004C62D2"/>
    <w:rsid w:val="004E4FA6"/>
    <w:rsid w:val="004F37C1"/>
    <w:rsid w:val="004F3CEC"/>
    <w:rsid w:val="004F5826"/>
    <w:rsid w:val="004F6071"/>
    <w:rsid w:val="00503EE2"/>
    <w:rsid w:val="00505D8F"/>
    <w:rsid w:val="00534F88"/>
    <w:rsid w:val="00554383"/>
    <w:rsid w:val="00556622"/>
    <w:rsid w:val="005826D1"/>
    <w:rsid w:val="00583E42"/>
    <w:rsid w:val="005854BA"/>
    <w:rsid w:val="005A0972"/>
    <w:rsid w:val="005C2AD0"/>
    <w:rsid w:val="005D268B"/>
    <w:rsid w:val="005D5B42"/>
    <w:rsid w:val="005E5C95"/>
    <w:rsid w:val="005F08D8"/>
    <w:rsid w:val="00605CE0"/>
    <w:rsid w:val="0061038A"/>
    <w:rsid w:val="006170C5"/>
    <w:rsid w:val="00626771"/>
    <w:rsid w:val="0064194A"/>
    <w:rsid w:val="00650C64"/>
    <w:rsid w:val="00654290"/>
    <w:rsid w:val="006770DE"/>
    <w:rsid w:val="006A6369"/>
    <w:rsid w:val="006B0278"/>
    <w:rsid w:val="006B1999"/>
    <w:rsid w:val="006B333F"/>
    <w:rsid w:val="006B37E3"/>
    <w:rsid w:val="006B4A8C"/>
    <w:rsid w:val="006D5FD1"/>
    <w:rsid w:val="006D661B"/>
    <w:rsid w:val="006F1777"/>
    <w:rsid w:val="006F5D3F"/>
    <w:rsid w:val="00712141"/>
    <w:rsid w:val="00733C0E"/>
    <w:rsid w:val="00735ADE"/>
    <w:rsid w:val="007374D0"/>
    <w:rsid w:val="007443D9"/>
    <w:rsid w:val="0075267E"/>
    <w:rsid w:val="00766DEB"/>
    <w:rsid w:val="00772549"/>
    <w:rsid w:val="00784C2C"/>
    <w:rsid w:val="0079118B"/>
    <w:rsid w:val="00792011"/>
    <w:rsid w:val="007A05BF"/>
    <w:rsid w:val="007A2512"/>
    <w:rsid w:val="007B010E"/>
    <w:rsid w:val="007B241C"/>
    <w:rsid w:val="007B7753"/>
    <w:rsid w:val="007C0F7A"/>
    <w:rsid w:val="007C112E"/>
    <w:rsid w:val="007C6510"/>
    <w:rsid w:val="007D44E0"/>
    <w:rsid w:val="007D63F6"/>
    <w:rsid w:val="008022C8"/>
    <w:rsid w:val="00810EB7"/>
    <w:rsid w:val="0082204B"/>
    <w:rsid w:val="00841612"/>
    <w:rsid w:val="00841F92"/>
    <w:rsid w:val="008553FF"/>
    <w:rsid w:val="00867C0B"/>
    <w:rsid w:val="00872E04"/>
    <w:rsid w:val="008731E8"/>
    <w:rsid w:val="0088633F"/>
    <w:rsid w:val="00897226"/>
    <w:rsid w:val="008A566B"/>
    <w:rsid w:val="008A5DC4"/>
    <w:rsid w:val="008B3A9E"/>
    <w:rsid w:val="008B514B"/>
    <w:rsid w:val="008C5B82"/>
    <w:rsid w:val="008D066A"/>
    <w:rsid w:val="008E0C51"/>
    <w:rsid w:val="008F1566"/>
    <w:rsid w:val="008F342F"/>
    <w:rsid w:val="008F36ED"/>
    <w:rsid w:val="008F50FF"/>
    <w:rsid w:val="00921F4E"/>
    <w:rsid w:val="00927920"/>
    <w:rsid w:val="0094402D"/>
    <w:rsid w:val="00944D48"/>
    <w:rsid w:val="009642BF"/>
    <w:rsid w:val="00984E26"/>
    <w:rsid w:val="00991DE0"/>
    <w:rsid w:val="009967B8"/>
    <w:rsid w:val="009A187C"/>
    <w:rsid w:val="009B4DEA"/>
    <w:rsid w:val="009B4F91"/>
    <w:rsid w:val="009D1FFC"/>
    <w:rsid w:val="009D5306"/>
    <w:rsid w:val="009E04C5"/>
    <w:rsid w:val="009E1438"/>
    <w:rsid w:val="009E6000"/>
    <w:rsid w:val="009F1232"/>
    <w:rsid w:val="009F5A92"/>
    <w:rsid w:val="00A10445"/>
    <w:rsid w:val="00A112D7"/>
    <w:rsid w:val="00A26384"/>
    <w:rsid w:val="00A265D7"/>
    <w:rsid w:val="00A41FE0"/>
    <w:rsid w:val="00A425E2"/>
    <w:rsid w:val="00A43A3B"/>
    <w:rsid w:val="00A515A0"/>
    <w:rsid w:val="00A52987"/>
    <w:rsid w:val="00A62768"/>
    <w:rsid w:val="00A705DA"/>
    <w:rsid w:val="00A87AA8"/>
    <w:rsid w:val="00AA04B2"/>
    <w:rsid w:val="00AA09BB"/>
    <w:rsid w:val="00AA25F2"/>
    <w:rsid w:val="00AB6FC3"/>
    <w:rsid w:val="00AC1A68"/>
    <w:rsid w:val="00AD71A1"/>
    <w:rsid w:val="00AD79BC"/>
    <w:rsid w:val="00AE50D4"/>
    <w:rsid w:val="00AF650D"/>
    <w:rsid w:val="00AF772F"/>
    <w:rsid w:val="00B03A1B"/>
    <w:rsid w:val="00B07230"/>
    <w:rsid w:val="00B112AA"/>
    <w:rsid w:val="00B1566D"/>
    <w:rsid w:val="00B2000C"/>
    <w:rsid w:val="00B20E1B"/>
    <w:rsid w:val="00B352F9"/>
    <w:rsid w:val="00B3757A"/>
    <w:rsid w:val="00B447BA"/>
    <w:rsid w:val="00B450FA"/>
    <w:rsid w:val="00B522D0"/>
    <w:rsid w:val="00B531F9"/>
    <w:rsid w:val="00B53514"/>
    <w:rsid w:val="00B6066B"/>
    <w:rsid w:val="00B71BA3"/>
    <w:rsid w:val="00B87F61"/>
    <w:rsid w:val="00B909BA"/>
    <w:rsid w:val="00BA4CD4"/>
    <w:rsid w:val="00BA6D42"/>
    <w:rsid w:val="00BA748F"/>
    <w:rsid w:val="00BC32E9"/>
    <w:rsid w:val="00BD112D"/>
    <w:rsid w:val="00BE3C7A"/>
    <w:rsid w:val="00C11A3D"/>
    <w:rsid w:val="00C131CE"/>
    <w:rsid w:val="00C2265B"/>
    <w:rsid w:val="00C279C1"/>
    <w:rsid w:val="00C559D9"/>
    <w:rsid w:val="00C61D25"/>
    <w:rsid w:val="00C63776"/>
    <w:rsid w:val="00C6649E"/>
    <w:rsid w:val="00C6690C"/>
    <w:rsid w:val="00C9040F"/>
    <w:rsid w:val="00C906A1"/>
    <w:rsid w:val="00C90CDC"/>
    <w:rsid w:val="00C94C05"/>
    <w:rsid w:val="00C97D0F"/>
    <w:rsid w:val="00CB72E0"/>
    <w:rsid w:val="00CC0A5B"/>
    <w:rsid w:val="00CC1F2C"/>
    <w:rsid w:val="00CC3CE6"/>
    <w:rsid w:val="00CD0EF4"/>
    <w:rsid w:val="00CF111B"/>
    <w:rsid w:val="00CF3D5C"/>
    <w:rsid w:val="00D10020"/>
    <w:rsid w:val="00D13B70"/>
    <w:rsid w:val="00D1489E"/>
    <w:rsid w:val="00D15F08"/>
    <w:rsid w:val="00D310F8"/>
    <w:rsid w:val="00D32E6A"/>
    <w:rsid w:val="00D57F17"/>
    <w:rsid w:val="00D74145"/>
    <w:rsid w:val="00D82A4C"/>
    <w:rsid w:val="00D85734"/>
    <w:rsid w:val="00DA266D"/>
    <w:rsid w:val="00DA556B"/>
    <w:rsid w:val="00DB0695"/>
    <w:rsid w:val="00DE7B76"/>
    <w:rsid w:val="00DF3E52"/>
    <w:rsid w:val="00DF4EC5"/>
    <w:rsid w:val="00E111C9"/>
    <w:rsid w:val="00E121DA"/>
    <w:rsid w:val="00E3570C"/>
    <w:rsid w:val="00E3733F"/>
    <w:rsid w:val="00E402C1"/>
    <w:rsid w:val="00E5208D"/>
    <w:rsid w:val="00E535A4"/>
    <w:rsid w:val="00E60B0C"/>
    <w:rsid w:val="00E60D49"/>
    <w:rsid w:val="00E66955"/>
    <w:rsid w:val="00E73418"/>
    <w:rsid w:val="00E82C5A"/>
    <w:rsid w:val="00E84E77"/>
    <w:rsid w:val="00E86384"/>
    <w:rsid w:val="00EB1348"/>
    <w:rsid w:val="00EF6015"/>
    <w:rsid w:val="00F04CB1"/>
    <w:rsid w:val="00F0762B"/>
    <w:rsid w:val="00F35909"/>
    <w:rsid w:val="00F42484"/>
    <w:rsid w:val="00F53C87"/>
    <w:rsid w:val="00F546EA"/>
    <w:rsid w:val="00F56E68"/>
    <w:rsid w:val="00F65FFE"/>
    <w:rsid w:val="00F748E3"/>
    <w:rsid w:val="00F76D05"/>
    <w:rsid w:val="00F821E8"/>
    <w:rsid w:val="00F83F06"/>
    <w:rsid w:val="00F866CA"/>
    <w:rsid w:val="00F95767"/>
    <w:rsid w:val="00F959F5"/>
    <w:rsid w:val="00FB0125"/>
    <w:rsid w:val="00FB61EB"/>
    <w:rsid w:val="00FC0EDC"/>
    <w:rsid w:val="00FC2E0D"/>
    <w:rsid w:val="00FC5C08"/>
    <w:rsid w:val="00FC725F"/>
    <w:rsid w:val="00FD4C1B"/>
    <w:rsid w:val="00FE300D"/>
    <w:rsid w:val="00FE7596"/>
    <w:rsid w:val="00FF1655"/>
    <w:rsid w:val="00FF3F08"/>
    <w:rsid w:val="135B4383"/>
    <w:rsid w:val="4AAC8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26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oleObject" Target="https://anheuserbuschinbev-my.sharepoint.com/personal/tetiana_shlapak_chernigivske_ua/Documents/&#1056;&#1072;&#1073;&#1086;&#1095;&#1080;&#1081;%20&#1089;&#1090;&#1086;&#1083;/Pack/&#1089;&#1090;&#1080;&#1082;&#1077;&#1088;&#1072;/&#1030;&#1085;&#1076;&#1080;&#1074;&#1110;&#1076;&#1091;&#1072;&#1083;&#1100;&#1085;&#1072;%20&#1089;&#1087;&#1077;&#1094;&#1080;&#1092;&#1110;&#1082;&#1072;&#1094;&#1110;&#1103;_&#1057;&#1090;&#1110;&#1082;&#1077;&#1088;%2030&#215;65&#1084;&#1084;.docx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package" Target="embeddings/Microsoft_Word_Document5.docx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package" Target="embeddings/Microsoft_Word_Document4.docx"/><Relationship Id="rId27" Type="http://schemas.openxmlformats.org/officeDocument/2006/relationships/hyperlink" Target="mailto:Tetiana.Shlapak@abinbevefe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23456444E5C49BA2CA7872BC75390" ma:contentTypeVersion="12" ma:contentTypeDescription="Create a new document." ma:contentTypeScope="" ma:versionID="6e70de7e9c4dbc08d03a2d402614fc12">
  <xsd:schema xmlns:xsd="http://www.w3.org/2001/XMLSchema" xmlns:xs="http://www.w3.org/2001/XMLSchema" xmlns:p="http://schemas.microsoft.com/office/2006/metadata/properties" xmlns:ns2="afc81097-6ee5-48b0-beb0-9f7ac50314a5" xmlns:ns3="9f1c4c67-a28e-4198-81b4-b390d50f9fbf" targetNamespace="http://schemas.microsoft.com/office/2006/metadata/properties" ma:root="true" ma:fieldsID="b70624997c52d0f4f322d15e277d50dc" ns2:_="" ns3:_="">
    <xsd:import namespace="afc81097-6ee5-48b0-beb0-9f7ac50314a5"/>
    <xsd:import namespace="9f1c4c67-a28e-4198-81b4-b390d50f9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1097-6ee5-48b0-beb0-9f7ac5031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12e5a9-2784-4856-968b-385abc1ec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4c67-a28e-4198-81b4-b390d50f9f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103f9e-b501-4846-b8bb-f3716933f601}" ma:internalName="TaxCatchAll" ma:showField="CatchAllData" ma:web="9f1c4c67-a28e-4198-81b4-b390d50f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c4c67-a28e-4198-81b4-b390d50f9fbf" xsi:nil="true"/>
    <lcf76f155ced4ddcb4097134ff3c332f xmlns="afc81097-6ee5-48b0-beb0-9f7ac503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B5743-E6F3-4024-8417-BBABAFCE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81097-6ee5-48b0-beb0-9f7ac50314a5"/>
    <ds:schemaRef ds:uri="9f1c4c67-a28e-4198-81b4-b390d50f9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  <ds:schemaRef ds:uri="9f1c4c67-a28e-4198-81b4-b390d50f9fbf"/>
    <ds:schemaRef ds:uri="afc81097-6ee5-48b0-beb0-9f7ac5031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Shlapak, Tetiana</cp:lastModifiedBy>
  <cp:revision>63</cp:revision>
  <cp:lastPrinted>2019-08-07T09:04:00Z</cp:lastPrinted>
  <dcterms:created xsi:type="dcterms:W3CDTF">2023-07-10T13:52:00Z</dcterms:created>
  <dcterms:modified xsi:type="dcterms:W3CDTF">2025-06-24T12:36:00Z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0x010100E4B23456444E5C49BA2CA7872BC75390</vt:lpwstr>
  </property>
  <property fmtid="{D5CDD505-2E9C-101B-9397-08002B2CF9AE}" pid="3" name="MediaServiceImageTags">
    <vt:lpwstr/>
  </property>
</Properties>
</file>