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D4F" w14:textId="1E9EF12D" w:rsidR="00B1566D" w:rsidRPr="007F0706" w:rsidRDefault="00100D41" w:rsidP="005C2AD0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Захід щодо вибору постачальників </w:t>
      </w:r>
      <w:r w:rsidR="00073DB7">
        <w:rPr>
          <w:rFonts w:ascii="Times New Roman" w:hAnsi="Times New Roman" w:cs="Times New Roman"/>
          <w:bCs/>
          <w:lang w:val="uk-UA"/>
        </w:rPr>
        <w:t>на поставку різноманітних кислот та матеріалів для виробництва</w:t>
      </w:r>
      <w:r w:rsidR="007F0706">
        <w:rPr>
          <w:rFonts w:ascii="Times New Roman" w:hAnsi="Times New Roman" w:cs="Times New Roman"/>
          <w:bCs/>
          <w:lang w:val="uk-UA"/>
        </w:rPr>
        <w:t>.</w:t>
      </w:r>
    </w:p>
    <w:p w14:paraId="1D2A3CBF" w14:textId="3A1F5FA4" w:rsidR="00100D41" w:rsidRPr="00100D41" w:rsidRDefault="00100D41" w:rsidP="005C2AD0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ПРАТ «АБІНБЕВ ЕФЕС Україна» розглядає Вас як потенційного постачальника та цим листом запрошує взяти участь у тендері</w:t>
      </w:r>
      <w:r w:rsidR="002F605A">
        <w:rPr>
          <w:rFonts w:ascii="Times New Roman" w:hAnsi="Times New Roman" w:cs="Times New Roman"/>
          <w:bCs/>
          <w:lang w:val="uk-UA"/>
        </w:rPr>
        <w:t xml:space="preserve"> на постачання кислот та додаткових матеріалів.</w:t>
      </w:r>
    </w:p>
    <w:p w14:paraId="7C24C319" w14:textId="38D6ECA5" w:rsidR="00B1566D" w:rsidRPr="00F866CA" w:rsidRDefault="00F866CA" w:rsidP="00F866CA">
      <w:pPr>
        <w:pStyle w:val="aa"/>
        <w:numPr>
          <w:ilvl w:val="0"/>
          <w:numId w:val="6"/>
        </w:numPr>
        <w:rPr>
          <w:rFonts w:ascii="Times New Roman" w:hAnsi="Times New Roman" w:cs="Times New Roman"/>
          <w:b/>
          <w:bCs/>
          <w:lang w:val="uk-UA"/>
        </w:rPr>
      </w:pPr>
      <w:r w:rsidRPr="00F866CA">
        <w:rPr>
          <w:rFonts w:ascii="Times New Roman" w:hAnsi="Times New Roman" w:cs="Times New Roman"/>
          <w:b/>
          <w:bCs/>
          <w:lang w:val="uk-UA"/>
        </w:rPr>
        <w:t>Загальна інформація</w:t>
      </w:r>
    </w:p>
    <w:p w14:paraId="315EF43D" w14:textId="4275C895" w:rsidR="00F866CA" w:rsidRDefault="00646529" w:rsidP="00B1566D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Метою тендера є </w:t>
      </w:r>
      <w:r w:rsidR="00D577F7">
        <w:rPr>
          <w:rFonts w:ascii="Times New Roman" w:hAnsi="Times New Roman" w:cs="Times New Roman"/>
          <w:lang w:val="uk-UA"/>
        </w:rPr>
        <w:t>вибір постачальників, котрі зможуть поставляти якісні кислоти та супутні матеріали по ринковій ціні</w:t>
      </w:r>
      <w:r w:rsidR="00731818">
        <w:rPr>
          <w:rFonts w:ascii="Times New Roman" w:hAnsi="Times New Roman" w:cs="Times New Roman"/>
          <w:lang w:val="uk-UA"/>
        </w:rPr>
        <w:t xml:space="preserve">. </w:t>
      </w:r>
      <w:r w:rsidR="00F866CA" w:rsidRPr="00F866CA">
        <w:rPr>
          <w:rFonts w:ascii="Times New Roman" w:hAnsi="Times New Roman" w:cs="Times New Roman"/>
          <w:lang w:val="uk-UA"/>
        </w:rPr>
        <w:t xml:space="preserve">Беручи участь у тендері, ваша компанія погоджується з умовами співробітництва, зазначеними у цьому запрошенні, та підтверджує наявність технічної можливості </w:t>
      </w:r>
      <w:r w:rsidR="007F0706">
        <w:rPr>
          <w:rFonts w:ascii="Times New Roman" w:hAnsi="Times New Roman" w:cs="Times New Roman"/>
          <w:lang w:val="uk-UA"/>
        </w:rPr>
        <w:t xml:space="preserve">постачання </w:t>
      </w:r>
      <w:r w:rsidR="00D577F7">
        <w:rPr>
          <w:rFonts w:ascii="Times New Roman" w:hAnsi="Times New Roman" w:cs="Times New Roman"/>
          <w:bCs/>
          <w:lang w:val="uk-UA"/>
        </w:rPr>
        <w:t>кислот та інших матеріалів.</w:t>
      </w:r>
    </w:p>
    <w:p w14:paraId="66EB27D5" w14:textId="715F798E" w:rsidR="00C44F05" w:rsidRDefault="002465C0" w:rsidP="00B1566D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Основні матеріали, що виставлені до тендеру та </w:t>
      </w:r>
      <w:r w:rsidR="00010B6B">
        <w:rPr>
          <w:rFonts w:ascii="Times New Roman" w:hAnsi="Times New Roman" w:cs="Times New Roman"/>
          <w:bCs/>
          <w:lang w:val="uk-UA"/>
        </w:rPr>
        <w:t>кількості на</w:t>
      </w:r>
      <w:r w:rsidR="00CF44AC">
        <w:rPr>
          <w:rFonts w:ascii="Times New Roman" w:hAnsi="Times New Roman" w:cs="Times New Roman"/>
          <w:bCs/>
          <w:lang w:val="uk-UA"/>
        </w:rPr>
        <w:t xml:space="preserve"> період: 15.07.2026-</w:t>
      </w:r>
      <w:r w:rsidR="00FD293E">
        <w:rPr>
          <w:rFonts w:ascii="Times New Roman" w:hAnsi="Times New Roman" w:cs="Times New Roman"/>
          <w:bCs/>
          <w:lang w:val="uk-UA"/>
        </w:rPr>
        <w:t xml:space="preserve"> 31.08.</w:t>
      </w:r>
      <w:r w:rsidR="00010B6B">
        <w:rPr>
          <w:rFonts w:ascii="Times New Roman" w:hAnsi="Times New Roman" w:cs="Times New Roman"/>
          <w:bCs/>
          <w:lang w:val="uk-UA"/>
        </w:rPr>
        <w:t>2026року:</w:t>
      </w:r>
    </w:p>
    <w:tbl>
      <w:tblPr>
        <w:tblW w:w="8580" w:type="dxa"/>
        <w:tblLook w:val="04A0" w:firstRow="1" w:lastRow="0" w:firstColumn="1" w:lastColumn="0" w:noHBand="0" w:noVBand="1"/>
      </w:tblPr>
      <w:tblGrid>
        <w:gridCol w:w="6660"/>
        <w:gridCol w:w="1920"/>
      </w:tblGrid>
      <w:tr w:rsidR="0012003A" w:rsidRPr="0012003A" w14:paraId="75954682" w14:textId="77777777" w:rsidTr="0012003A">
        <w:trPr>
          <w:trHeight w:val="48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2190" w14:textId="77777777" w:rsidR="0012003A" w:rsidRPr="0012003A" w:rsidRDefault="0012003A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12003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Матеріал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6C81" w14:textId="583469C9" w:rsidR="0012003A" w:rsidRPr="0012003A" w:rsidRDefault="0012003A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12003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Загальна</w:t>
            </w:r>
            <w:proofErr w:type="spellEnd"/>
            <w:r w:rsidRPr="0012003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потреба на</w:t>
            </w:r>
            <w:r w:rsidR="00CB0C1F"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 xml:space="preserve"> </w:t>
            </w:r>
            <w:r w:rsidR="00CB0C1F" w:rsidRPr="00CB0C1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15.07.2026- 31.08.2026р</w:t>
            </w:r>
            <w:r w:rsidR="00746D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.</w:t>
            </w:r>
            <w:r w:rsidRPr="0012003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т</w:t>
            </w:r>
          </w:p>
        </w:tc>
      </w:tr>
      <w:tr w:rsidR="0012003A" w:rsidRPr="0012003A" w14:paraId="0A48178E" w14:textId="77777777" w:rsidTr="00746DDF">
        <w:trPr>
          <w:trHeight w:val="46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EB87" w14:textId="77777777" w:rsidR="0012003A" w:rsidRPr="0012003A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50016015 - КИСЛОТА ОРТОФОСФОРНА 75% КУБ/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CHEM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FG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ORTHOPHOSPHORIC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75%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CUB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E8605" w14:textId="524CC64A" w:rsidR="0012003A" w:rsidRPr="005A1620" w:rsidRDefault="005A1620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9т</w:t>
            </w:r>
          </w:p>
        </w:tc>
      </w:tr>
      <w:tr w:rsidR="0012003A" w:rsidRPr="0012003A" w14:paraId="2BA8BFB5" w14:textId="77777777" w:rsidTr="00746DDF">
        <w:trPr>
          <w:trHeight w:val="46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5CBC" w14:textId="77777777" w:rsidR="0012003A" w:rsidRPr="0012003A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50000853 - КАЛЬЦІЯ ХЛОРИД E-509 25 KГ МІШОК/Water Treatment Calcium chloride BAG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E49F9" w14:textId="788C9F22" w:rsidR="0012003A" w:rsidRPr="00E02A4C" w:rsidRDefault="00E02A4C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11т</w:t>
            </w:r>
          </w:p>
        </w:tc>
      </w:tr>
      <w:tr w:rsidR="0012003A" w:rsidRPr="0012003A" w14:paraId="33E57846" w14:textId="77777777" w:rsidTr="00746DDF">
        <w:trPr>
          <w:trHeight w:val="46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4C1D" w14:textId="77777777" w:rsidR="0012003A" w:rsidRPr="00383E8B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50000829 -КИСЛОТА ЛИМОННА МОНОГІДРАТ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BP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98 25К МІШОК/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Chem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FG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citric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KG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sack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7A158" w14:textId="38E58A33" w:rsidR="0012003A" w:rsidRPr="00E02A4C" w:rsidRDefault="00E02A4C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1т</w:t>
            </w:r>
          </w:p>
        </w:tc>
      </w:tr>
      <w:tr w:rsidR="0012003A" w:rsidRPr="0012003A" w14:paraId="7BC2CE4E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DDF7" w14:textId="77777777" w:rsidR="0012003A" w:rsidRPr="00383E8B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51024097-КИСЛОТА СОЛЯНАЯ 13% 1063КГ КУБ/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HYDROCHLORIC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6F99E" w14:textId="24BE3D5E" w:rsidR="0012003A" w:rsidRPr="006A4DC4" w:rsidRDefault="006A4DC4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60т</w:t>
            </w:r>
          </w:p>
        </w:tc>
      </w:tr>
      <w:tr w:rsidR="0012003A" w:rsidRPr="0012003A" w14:paraId="7299A470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711B" w14:textId="77777777" w:rsidR="0012003A" w:rsidRPr="00383E8B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50001103-КИСЛОТА АЗОТНАЯ </w:t>
            </w:r>
            <w:proofErr w:type="gramStart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56-57</w:t>
            </w:r>
            <w:proofErr w:type="gramEnd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 28КГ КАН/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NITRIC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56-57</w:t>
            </w:r>
            <w:proofErr w:type="gramEnd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D12DE" w14:textId="3AD1FE06" w:rsidR="0012003A" w:rsidRPr="00EB7639" w:rsidRDefault="00EB7639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0,5т</w:t>
            </w:r>
          </w:p>
        </w:tc>
      </w:tr>
      <w:tr w:rsidR="0012003A" w:rsidRPr="0012003A" w14:paraId="27BD4318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5C12" w14:textId="77777777" w:rsidR="0012003A" w:rsidRPr="00383E8B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50016391-КИСЛОТА АЗОТНАЯ </w:t>
            </w:r>
            <w:proofErr w:type="gramStart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56-57</w:t>
            </w:r>
            <w:proofErr w:type="gramEnd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 1400КГ КУБ/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NITRIC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56-57</w:t>
            </w:r>
            <w:proofErr w:type="gramEnd"/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6C9ED" w14:textId="3129B40D" w:rsidR="0012003A" w:rsidRPr="00EB7639" w:rsidRDefault="00EB7639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0т</w:t>
            </w:r>
          </w:p>
        </w:tc>
      </w:tr>
      <w:tr w:rsidR="0012003A" w:rsidRPr="0012003A" w14:paraId="644A841C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B9D3" w14:textId="77777777" w:rsidR="0012003A" w:rsidRPr="00383E8B" w:rsidRDefault="0012003A" w:rsidP="001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50001102-КИСЛОТА СОЛЯНА 9% КАНІСТРА/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HYDROCHLORIC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ACID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C9FC7" w14:textId="7C3134E7" w:rsidR="0012003A" w:rsidRPr="0012003A" w:rsidRDefault="00AB6801" w:rsidP="00120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0,5т</w:t>
            </w:r>
          </w:p>
        </w:tc>
      </w:tr>
      <w:tr w:rsidR="007F4DF5" w:rsidRPr="0012003A" w14:paraId="05D743CD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7F61" w14:textId="1D4C75DA" w:rsidR="007F4DF5" w:rsidRPr="00383E8B" w:rsidRDefault="007F4DF5" w:rsidP="007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51430044-МИЮЧІ ГІПОХЛОРИТ НАТРІЯ 28,5КГ КАНІСТРА/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CHEM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CLEAN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NATRIUM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HYPOCHLOR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25,8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KG</w:t>
            </w:r>
            <w:r w:rsidRPr="00383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0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E70BA" w14:textId="1951E8E4" w:rsidR="007F4DF5" w:rsidRDefault="007F4DF5" w:rsidP="007F4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0,5т</w:t>
            </w:r>
          </w:p>
        </w:tc>
      </w:tr>
      <w:tr w:rsidR="007F4DF5" w:rsidRPr="0012003A" w14:paraId="4D08742E" w14:textId="77777777" w:rsidTr="00746DDF">
        <w:trPr>
          <w:trHeight w:val="29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0CDD" w14:textId="5B7ECC7D" w:rsidR="007F4DF5" w:rsidRPr="00383E8B" w:rsidRDefault="0038652A" w:rsidP="007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51442458- </w:t>
            </w:r>
            <w:proofErr w:type="spellStart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Аскорбінова</w:t>
            </w:r>
            <w:proofErr w:type="spellEnd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кислота 25 кг/</w:t>
            </w:r>
            <w:proofErr w:type="spellStart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Ascorbic</w:t>
            </w:r>
            <w:proofErr w:type="spellEnd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Acid</w:t>
            </w:r>
            <w:proofErr w:type="spellEnd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 </w:t>
            </w:r>
            <w:proofErr w:type="spellStart"/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4492F" w14:textId="3D5EA213" w:rsidR="007F4DF5" w:rsidRDefault="00EC6518" w:rsidP="007F4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0т</w:t>
            </w:r>
          </w:p>
        </w:tc>
      </w:tr>
      <w:tr w:rsidR="007F4DF5" w:rsidRPr="0012003A" w14:paraId="3EF1B00A" w14:textId="77777777" w:rsidTr="007F4DF5">
        <w:trPr>
          <w:trHeight w:val="46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18D1" w14:textId="7EA4486B" w:rsidR="007F4DF5" w:rsidRPr="00383E8B" w:rsidRDefault="0038652A" w:rsidP="007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5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50016026- КИСЛОТА МОЛОЧНА 80% В КАНІСТРІ/ACID LACTIC 80% JERRY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3B9F5" w14:textId="2ED14AF7" w:rsidR="007F4DF5" w:rsidRPr="00EC6518" w:rsidRDefault="00EC6518" w:rsidP="007F4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uk-UA"/>
              </w:rPr>
              <w:t>0т</w:t>
            </w:r>
          </w:p>
        </w:tc>
      </w:tr>
    </w:tbl>
    <w:p w14:paraId="08ED0692" w14:textId="77777777" w:rsidR="00010B6B" w:rsidRDefault="00010B6B" w:rsidP="00B1566D">
      <w:pPr>
        <w:rPr>
          <w:rFonts w:ascii="Times New Roman" w:hAnsi="Times New Roman" w:cs="Times New Roman"/>
          <w:lang w:val="uk-UA"/>
        </w:rPr>
      </w:pPr>
    </w:p>
    <w:p w14:paraId="5A38EC11" w14:textId="2F920001" w:rsidR="00F866CA" w:rsidRPr="00610F0D" w:rsidRDefault="00F866CA" w:rsidP="00F866CA">
      <w:pPr>
        <w:rPr>
          <w:rFonts w:ascii="Times New Roman" w:hAnsi="Times New Roman" w:cs="Times New Roman"/>
          <w:lang w:val="uk-UA"/>
        </w:rPr>
      </w:pPr>
      <w:r w:rsidRPr="003D2BAE">
        <w:rPr>
          <w:rFonts w:ascii="Times New Roman" w:hAnsi="Times New Roman" w:cs="Times New Roman"/>
          <w:lang w:val="uk-UA"/>
        </w:rPr>
        <w:t xml:space="preserve">Беручи участь у тендері, Постачальник підтверджує, що ознайомлений з типовими документами </w:t>
      </w:r>
      <w:r w:rsidR="0038013F">
        <w:rPr>
          <w:rFonts w:ascii="Times New Roman" w:hAnsi="Times New Roman" w:cs="Times New Roman"/>
          <w:bCs/>
          <w:lang w:val="uk-UA"/>
        </w:rPr>
        <w:t xml:space="preserve">ПРАТ «АБІНБЕВ ЕФЕС Україна» </w:t>
      </w:r>
      <w:r w:rsidRPr="003D2BAE">
        <w:rPr>
          <w:rFonts w:ascii="Times New Roman" w:hAnsi="Times New Roman" w:cs="Times New Roman"/>
          <w:lang w:val="uk-UA"/>
        </w:rPr>
        <w:t xml:space="preserve"> (договір постачання та загальна технічна специфікація до матеріалу) та підтверджує готовність їх підписання у разі укладення контракту.</w:t>
      </w:r>
    </w:p>
    <w:p w14:paraId="33CC89B5" w14:textId="7CF59B5A" w:rsidR="00610F0D" w:rsidRPr="00790CFC" w:rsidRDefault="00D3746F" w:rsidP="00F866CA">
      <w:pPr>
        <w:rPr>
          <w:rFonts w:ascii="Times New Roman" w:hAnsi="Times New Roman" w:cs="Times New Roman"/>
          <w:lang w:val="uk-UA"/>
        </w:rPr>
      </w:pPr>
      <w:r>
        <w:object w:dxaOrig="1508" w:dyaOrig="984" w14:anchorId="6FE8F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1" o:title=""/>
          </v:shape>
          <o:OLEObject Type="Embed" ProgID="Word.Document.12" ShapeID="_x0000_i1025" DrawAspect="Icon" ObjectID="_1845032591" r:id="rId12">
            <o:FieldCodes>\s</o:FieldCodes>
          </o:OLEObject>
        </w:object>
      </w:r>
      <w:r w:rsidR="00790CFC" w:rsidRPr="00790CFC">
        <w:t xml:space="preserve"> </w:t>
      </w:r>
      <w:r w:rsidR="00790CFC">
        <w:object w:dxaOrig="1508" w:dyaOrig="984" w14:anchorId="37268860">
          <v:shape id="_x0000_i1026" type="#_x0000_t75" style="width:75.5pt;height:49pt" o:ole="">
            <v:imagedata r:id="rId13" o:title=""/>
          </v:shape>
          <o:OLEObject Type="Embed" ProgID="Word.Document.12" ShapeID="_x0000_i1026" DrawAspect="Icon" ObjectID="_1845032592" r:id="rId14">
            <o:FieldCodes>\s</o:FieldCodes>
          </o:OLEObject>
        </w:object>
      </w:r>
      <w:r w:rsidR="00790CFC" w:rsidRPr="00790CFC">
        <w:t xml:space="preserve"> </w:t>
      </w:r>
      <w:r w:rsidR="00790CFC">
        <w:object w:dxaOrig="1508" w:dyaOrig="984" w14:anchorId="2B517302">
          <v:shape id="_x0000_i1027" type="#_x0000_t75" style="width:75.5pt;height:49pt" o:ole="">
            <v:imagedata r:id="rId15" o:title=""/>
          </v:shape>
          <o:OLEObject Type="Embed" ProgID="Word.Document.12" ShapeID="_x0000_i1027" DrawAspect="Icon" ObjectID="_1845032593" r:id="rId16">
            <o:FieldCodes>\s</o:FieldCodes>
          </o:OLEObject>
        </w:object>
      </w:r>
      <w:r w:rsidR="00790CFC" w:rsidRPr="00790CFC">
        <w:t xml:space="preserve"> </w:t>
      </w:r>
      <w:r w:rsidR="00790CFC">
        <w:object w:dxaOrig="1508" w:dyaOrig="984" w14:anchorId="13F6305E">
          <v:shape id="_x0000_i1028" type="#_x0000_t75" style="width:75.5pt;height:49pt" o:ole="">
            <v:imagedata r:id="rId17" o:title=""/>
          </v:shape>
          <o:OLEObject Type="Embed" ProgID="Word.Document.12" ShapeID="_x0000_i1028" DrawAspect="Icon" ObjectID="_1845032594" r:id="rId18">
            <o:FieldCodes>\s</o:FieldCodes>
          </o:OLEObject>
        </w:object>
      </w:r>
      <w:r w:rsidR="00790CFC" w:rsidRPr="00790CFC">
        <w:t xml:space="preserve"> </w:t>
      </w:r>
      <w:r w:rsidR="00790CFC">
        <w:object w:dxaOrig="1508" w:dyaOrig="984" w14:anchorId="43778E41">
          <v:shape id="_x0000_i1029" type="#_x0000_t75" style="width:75.5pt;height:49pt" o:ole="">
            <v:imagedata r:id="rId19" o:title=""/>
          </v:shape>
          <o:OLEObject Type="Embed" ProgID="Word.Document.12" ShapeID="_x0000_i1029" DrawAspect="Icon" ObjectID="_1845032595" r:id="rId20">
            <o:FieldCodes>\s</o:FieldCodes>
          </o:OLEObject>
        </w:object>
      </w:r>
    </w:p>
    <w:p w14:paraId="54C5272F" w14:textId="77777777" w:rsidR="00F866CA" w:rsidRPr="00F866CA" w:rsidRDefault="00F866CA" w:rsidP="00F866CA">
      <w:pPr>
        <w:rPr>
          <w:rFonts w:ascii="Times New Roman" w:hAnsi="Times New Roman" w:cs="Times New Roman"/>
        </w:rPr>
      </w:pPr>
      <w:r w:rsidRPr="00F866CA">
        <w:rPr>
          <w:rFonts w:ascii="Times New Roman" w:hAnsi="Times New Roman" w:cs="Times New Roman"/>
        </w:rPr>
        <w:t xml:space="preserve">Тендер є одним </w:t>
      </w:r>
      <w:proofErr w:type="spellStart"/>
      <w:r w:rsidRPr="00F866CA">
        <w:rPr>
          <w:rFonts w:ascii="Times New Roman" w:hAnsi="Times New Roman" w:cs="Times New Roman"/>
        </w:rPr>
        <w:t>із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етапів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вибору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постачальників</w:t>
      </w:r>
      <w:proofErr w:type="spellEnd"/>
      <w:r w:rsidRPr="00F866CA">
        <w:rPr>
          <w:rFonts w:ascii="Times New Roman" w:hAnsi="Times New Roman" w:cs="Times New Roman"/>
        </w:rPr>
        <w:t xml:space="preserve"> і не є </w:t>
      </w:r>
      <w:proofErr w:type="spellStart"/>
      <w:r w:rsidRPr="00F866CA">
        <w:rPr>
          <w:rFonts w:ascii="Times New Roman" w:hAnsi="Times New Roman" w:cs="Times New Roman"/>
        </w:rPr>
        <w:t>єдиним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критерієм</w:t>
      </w:r>
      <w:proofErr w:type="spellEnd"/>
      <w:r w:rsidRPr="00F866CA">
        <w:rPr>
          <w:rFonts w:ascii="Times New Roman" w:hAnsi="Times New Roman" w:cs="Times New Roman"/>
        </w:rPr>
        <w:t xml:space="preserve"> для </w:t>
      </w:r>
      <w:proofErr w:type="spellStart"/>
      <w:r w:rsidRPr="00F866CA">
        <w:rPr>
          <w:rFonts w:ascii="Times New Roman" w:hAnsi="Times New Roman" w:cs="Times New Roman"/>
        </w:rPr>
        <w:t>ухвалення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рішення</w:t>
      </w:r>
      <w:proofErr w:type="spellEnd"/>
      <w:r w:rsidRPr="00F866CA">
        <w:rPr>
          <w:rFonts w:ascii="Times New Roman" w:hAnsi="Times New Roman" w:cs="Times New Roman"/>
        </w:rPr>
        <w:t xml:space="preserve"> про </w:t>
      </w:r>
      <w:proofErr w:type="spellStart"/>
      <w:r w:rsidRPr="00F866CA">
        <w:rPr>
          <w:rFonts w:ascii="Times New Roman" w:hAnsi="Times New Roman" w:cs="Times New Roman"/>
        </w:rPr>
        <w:t>укладання</w:t>
      </w:r>
      <w:proofErr w:type="spellEnd"/>
      <w:r w:rsidRPr="00F866CA">
        <w:rPr>
          <w:rFonts w:ascii="Times New Roman" w:hAnsi="Times New Roman" w:cs="Times New Roman"/>
        </w:rPr>
        <w:t xml:space="preserve"> контракту.</w:t>
      </w:r>
    </w:p>
    <w:p w14:paraId="6DE95DC1" w14:textId="56D5208C" w:rsidR="00F76D05" w:rsidRPr="007F0706" w:rsidRDefault="00F866CA" w:rsidP="00F866CA">
      <w:pPr>
        <w:rPr>
          <w:rFonts w:ascii="Times New Roman" w:hAnsi="Times New Roman" w:cs="Times New Roman"/>
          <w:lang w:val="uk-UA"/>
        </w:rPr>
      </w:pPr>
      <w:proofErr w:type="spellStart"/>
      <w:r w:rsidRPr="00F866CA">
        <w:rPr>
          <w:rFonts w:ascii="Times New Roman" w:hAnsi="Times New Roman" w:cs="Times New Roman"/>
        </w:rPr>
        <w:t>Обсяги</w:t>
      </w:r>
      <w:proofErr w:type="spellEnd"/>
      <w:r w:rsidRPr="00F866CA">
        <w:rPr>
          <w:rFonts w:ascii="Times New Roman" w:hAnsi="Times New Roman" w:cs="Times New Roman"/>
        </w:rPr>
        <w:t xml:space="preserve">, </w:t>
      </w:r>
      <w:proofErr w:type="spellStart"/>
      <w:r w:rsidRPr="00F866CA">
        <w:rPr>
          <w:rFonts w:ascii="Times New Roman" w:hAnsi="Times New Roman" w:cs="Times New Roman"/>
        </w:rPr>
        <w:t>вказані</w:t>
      </w:r>
      <w:proofErr w:type="spellEnd"/>
      <w:r w:rsidRPr="00F866CA">
        <w:rPr>
          <w:rFonts w:ascii="Times New Roman" w:hAnsi="Times New Roman" w:cs="Times New Roman"/>
        </w:rPr>
        <w:t xml:space="preserve"> в </w:t>
      </w:r>
      <w:proofErr w:type="spellStart"/>
      <w:r w:rsidRPr="00F866CA">
        <w:rPr>
          <w:rFonts w:ascii="Times New Roman" w:hAnsi="Times New Roman" w:cs="Times New Roman"/>
        </w:rPr>
        <w:t>таблиці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r w:rsidR="00F1158B">
        <w:rPr>
          <w:rFonts w:ascii="Times New Roman" w:hAnsi="Times New Roman" w:cs="Times New Roman"/>
          <w:lang w:val="uk-UA"/>
        </w:rPr>
        <w:t>вище</w:t>
      </w:r>
      <w:r w:rsidRPr="00F866CA">
        <w:rPr>
          <w:rFonts w:ascii="Times New Roman" w:hAnsi="Times New Roman" w:cs="Times New Roman"/>
        </w:rPr>
        <w:t xml:space="preserve">, не є </w:t>
      </w:r>
      <w:proofErr w:type="spellStart"/>
      <w:r w:rsidRPr="00F866CA">
        <w:rPr>
          <w:rFonts w:ascii="Times New Roman" w:hAnsi="Times New Roman" w:cs="Times New Roman"/>
        </w:rPr>
        <w:t>остаточними</w:t>
      </w:r>
      <w:proofErr w:type="spellEnd"/>
      <w:r w:rsidRPr="00F866CA">
        <w:rPr>
          <w:rFonts w:ascii="Times New Roman" w:hAnsi="Times New Roman" w:cs="Times New Roman"/>
        </w:rPr>
        <w:t xml:space="preserve"> і </w:t>
      </w:r>
      <w:proofErr w:type="spellStart"/>
      <w:r w:rsidRPr="00F866CA">
        <w:rPr>
          <w:rFonts w:ascii="Times New Roman" w:hAnsi="Times New Roman" w:cs="Times New Roman"/>
        </w:rPr>
        <w:t>можуть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змінитися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r w:rsidR="007F0706">
        <w:rPr>
          <w:rFonts w:ascii="Times New Roman" w:hAnsi="Times New Roman" w:cs="Times New Roman"/>
          <w:lang w:val="uk-UA"/>
        </w:rPr>
        <w:t>в залежності від планів виробництва.</w:t>
      </w:r>
    </w:p>
    <w:p w14:paraId="184C12F9" w14:textId="4D4C6A7D" w:rsidR="00A112D7" w:rsidRPr="00D577F7" w:rsidRDefault="00A112D7" w:rsidP="00897226">
      <w:pPr>
        <w:rPr>
          <w:rFonts w:ascii="Times New Roman" w:hAnsi="Times New Roman" w:cs="Times New Roman"/>
          <w:lang w:val="uk-UA"/>
        </w:rPr>
      </w:pPr>
      <w:r w:rsidRPr="00D577F7">
        <w:rPr>
          <w:rFonts w:ascii="Times New Roman" w:hAnsi="Times New Roman" w:cs="Times New Roman"/>
          <w:b/>
          <w:lang w:val="uk-UA"/>
        </w:rPr>
        <w:t xml:space="preserve">2. </w:t>
      </w:r>
      <w:r w:rsidR="00F76D05">
        <w:rPr>
          <w:rFonts w:ascii="Times New Roman" w:hAnsi="Times New Roman" w:cs="Times New Roman"/>
          <w:b/>
          <w:lang w:val="uk-UA"/>
        </w:rPr>
        <w:t>Цінова пропозиція</w:t>
      </w:r>
      <w:r w:rsidRPr="00D577F7">
        <w:rPr>
          <w:rFonts w:ascii="Times New Roman" w:hAnsi="Times New Roman" w:cs="Times New Roman"/>
          <w:lang w:val="uk-UA"/>
        </w:rPr>
        <w:t xml:space="preserve"> (</w:t>
      </w:r>
      <w:r w:rsidR="00F76D05">
        <w:rPr>
          <w:rFonts w:ascii="Times New Roman" w:hAnsi="Times New Roman" w:cs="Times New Roman"/>
          <w:lang w:val="uk-UA"/>
        </w:rPr>
        <w:t>тут і надалі усі ціни вказані</w:t>
      </w:r>
      <w:r w:rsidR="007F0706">
        <w:rPr>
          <w:rFonts w:ascii="Times New Roman" w:hAnsi="Times New Roman" w:cs="Times New Roman"/>
          <w:lang w:val="uk-UA"/>
        </w:rPr>
        <w:t xml:space="preserve"> у гривні</w:t>
      </w:r>
      <w:r w:rsidR="00F76D05">
        <w:rPr>
          <w:rFonts w:ascii="Times New Roman" w:hAnsi="Times New Roman" w:cs="Times New Roman"/>
          <w:lang w:val="uk-UA"/>
        </w:rPr>
        <w:t xml:space="preserve"> </w:t>
      </w:r>
      <w:r w:rsidR="00F76D05" w:rsidRPr="009F3E35">
        <w:rPr>
          <w:rFonts w:ascii="Times New Roman" w:hAnsi="Times New Roman" w:cs="Times New Roman"/>
          <w:b/>
          <w:bCs/>
          <w:u w:val="single"/>
          <w:lang w:val="uk-UA"/>
        </w:rPr>
        <w:t xml:space="preserve">без врахування ПДВ) </w:t>
      </w:r>
      <w:r w:rsidR="00D577F7" w:rsidRPr="009F3E35">
        <w:rPr>
          <w:rFonts w:ascii="Times New Roman" w:hAnsi="Times New Roman" w:cs="Times New Roman"/>
          <w:b/>
          <w:bCs/>
          <w:u w:val="single"/>
          <w:lang w:val="uk-UA"/>
        </w:rPr>
        <w:t xml:space="preserve">за умови </w:t>
      </w:r>
      <w:r w:rsidR="00D577F7" w:rsidRPr="009F3E35">
        <w:rPr>
          <w:rFonts w:ascii="Times New Roman" w:hAnsi="Times New Roman" w:cs="Times New Roman"/>
          <w:b/>
          <w:bCs/>
          <w:u w:val="single"/>
          <w:lang w:val="en-US"/>
        </w:rPr>
        <w:t>DDP</w:t>
      </w:r>
      <w:r w:rsidR="00D577F7" w:rsidRPr="00D577F7">
        <w:rPr>
          <w:rFonts w:ascii="Times New Roman" w:hAnsi="Times New Roman" w:cs="Times New Roman"/>
          <w:lang w:val="uk-UA"/>
        </w:rPr>
        <w:t xml:space="preserve"> </w:t>
      </w:r>
      <w:r w:rsidR="00D577F7">
        <w:rPr>
          <w:rFonts w:ascii="Times New Roman" w:hAnsi="Times New Roman" w:cs="Times New Roman"/>
          <w:lang w:val="uk-UA"/>
        </w:rPr>
        <w:t>на Чернігівське відділення.</w:t>
      </w:r>
    </w:p>
    <w:p w14:paraId="3980A65C" w14:textId="4E0434C5" w:rsidR="00A112D7" w:rsidRDefault="00A112D7" w:rsidP="00897226">
      <w:pPr>
        <w:rPr>
          <w:rFonts w:ascii="Times New Roman" w:hAnsi="Times New Roman" w:cs="Times New Roman"/>
          <w:b/>
          <w:lang w:val="uk-UA"/>
        </w:rPr>
      </w:pPr>
      <w:r w:rsidRPr="00A112D7">
        <w:rPr>
          <w:rFonts w:ascii="Times New Roman" w:hAnsi="Times New Roman" w:cs="Times New Roman"/>
          <w:b/>
        </w:rPr>
        <w:t xml:space="preserve">2.1. </w:t>
      </w:r>
      <w:r w:rsidR="00F76D05">
        <w:rPr>
          <w:rFonts w:ascii="Times New Roman" w:hAnsi="Times New Roman" w:cs="Times New Roman"/>
          <w:b/>
          <w:lang w:val="uk-UA"/>
        </w:rPr>
        <w:t>Тендерна ціна</w:t>
      </w:r>
    </w:p>
    <w:p w14:paraId="35F12B38" w14:textId="36B0587E" w:rsidR="00DF67A3" w:rsidRDefault="00F1158B" w:rsidP="00DF67A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Відповідно до тендеру, п</w:t>
      </w:r>
      <w:r w:rsidR="00DF67A3">
        <w:rPr>
          <w:rFonts w:ascii="Times New Roman" w:hAnsi="Times New Roman" w:cs="Times New Roman"/>
          <w:lang w:val="uk-UA"/>
        </w:rPr>
        <w:t xml:space="preserve">еріод дії ціни- </w:t>
      </w:r>
      <w:r w:rsidR="00643365">
        <w:rPr>
          <w:rFonts w:ascii="Times New Roman" w:hAnsi="Times New Roman" w:cs="Times New Roman"/>
          <w:lang w:val="uk-UA"/>
        </w:rPr>
        <w:t>15</w:t>
      </w:r>
      <w:r w:rsidR="00DF67A3">
        <w:rPr>
          <w:rFonts w:ascii="Times New Roman" w:hAnsi="Times New Roman" w:cs="Times New Roman"/>
          <w:lang w:val="uk-UA"/>
        </w:rPr>
        <w:t>.0</w:t>
      </w:r>
      <w:r w:rsidR="00643365">
        <w:rPr>
          <w:rFonts w:ascii="Times New Roman" w:hAnsi="Times New Roman" w:cs="Times New Roman"/>
          <w:lang w:val="uk-UA"/>
        </w:rPr>
        <w:t>7</w:t>
      </w:r>
      <w:r w:rsidR="00DF67A3">
        <w:rPr>
          <w:rFonts w:ascii="Times New Roman" w:hAnsi="Times New Roman" w:cs="Times New Roman"/>
          <w:lang w:val="uk-UA"/>
        </w:rPr>
        <w:t>.202</w:t>
      </w:r>
      <w:r>
        <w:rPr>
          <w:rFonts w:ascii="Times New Roman" w:hAnsi="Times New Roman" w:cs="Times New Roman"/>
          <w:lang w:val="uk-UA"/>
        </w:rPr>
        <w:t>6</w:t>
      </w:r>
      <w:r w:rsidR="00DF67A3">
        <w:rPr>
          <w:rFonts w:ascii="Times New Roman" w:hAnsi="Times New Roman" w:cs="Times New Roman"/>
          <w:lang w:val="uk-UA"/>
        </w:rPr>
        <w:t>-3</w:t>
      </w:r>
      <w:r w:rsidR="00643365">
        <w:rPr>
          <w:rFonts w:ascii="Times New Roman" w:hAnsi="Times New Roman" w:cs="Times New Roman"/>
          <w:lang w:val="uk-UA"/>
        </w:rPr>
        <w:t>1</w:t>
      </w:r>
      <w:r w:rsidR="00DF67A3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0</w:t>
      </w:r>
      <w:r w:rsidR="00643365">
        <w:rPr>
          <w:rFonts w:ascii="Times New Roman" w:hAnsi="Times New Roman" w:cs="Times New Roman"/>
          <w:lang w:val="uk-UA"/>
        </w:rPr>
        <w:t>8</w:t>
      </w:r>
      <w:r w:rsidR="00DF67A3">
        <w:rPr>
          <w:rFonts w:ascii="Times New Roman" w:hAnsi="Times New Roman" w:cs="Times New Roman"/>
          <w:lang w:val="uk-UA"/>
        </w:rPr>
        <w:t>.202</w:t>
      </w:r>
      <w:r>
        <w:rPr>
          <w:rFonts w:ascii="Times New Roman" w:hAnsi="Times New Roman" w:cs="Times New Roman"/>
          <w:lang w:val="uk-UA"/>
        </w:rPr>
        <w:t>6</w:t>
      </w:r>
    </w:p>
    <w:p w14:paraId="12693DF0" w14:textId="473C1391" w:rsidR="00F76D05" w:rsidRPr="001E3A0B" w:rsidRDefault="00F76D05" w:rsidP="00897226">
      <w:pPr>
        <w:rPr>
          <w:rFonts w:ascii="Times New Roman" w:hAnsi="Times New Roman" w:cs="Times New Roman"/>
          <w:u w:val="single"/>
          <w:lang w:val="uk-UA"/>
        </w:rPr>
      </w:pPr>
      <w:r w:rsidRPr="001E3A0B">
        <w:rPr>
          <w:rFonts w:ascii="Times New Roman" w:hAnsi="Times New Roman" w:cs="Times New Roman"/>
          <w:u w:val="single"/>
        </w:rPr>
        <w:t xml:space="preserve">В </w:t>
      </w:r>
      <w:proofErr w:type="spellStart"/>
      <w:r w:rsidRPr="001E3A0B">
        <w:rPr>
          <w:rFonts w:ascii="Times New Roman" w:hAnsi="Times New Roman" w:cs="Times New Roman"/>
          <w:u w:val="single"/>
        </w:rPr>
        <w:t>тендері</w:t>
      </w:r>
      <w:proofErr w:type="spellEnd"/>
      <w:r w:rsidRPr="001E3A0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1E3A0B">
        <w:rPr>
          <w:rFonts w:ascii="Times New Roman" w:hAnsi="Times New Roman" w:cs="Times New Roman"/>
          <w:u w:val="single"/>
        </w:rPr>
        <w:t>зазначається</w:t>
      </w:r>
      <w:proofErr w:type="spellEnd"/>
      <w:r w:rsidRPr="001E3A0B">
        <w:rPr>
          <w:rFonts w:ascii="Times New Roman" w:hAnsi="Times New Roman" w:cs="Times New Roman"/>
          <w:u w:val="single"/>
          <w:lang w:val="uk-UA"/>
        </w:rPr>
        <w:t xml:space="preserve"> </w:t>
      </w:r>
      <w:r w:rsidR="001E3A0B" w:rsidRPr="001E3A0B">
        <w:rPr>
          <w:rFonts w:ascii="Times New Roman" w:hAnsi="Times New Roman" w:cs="Times New Roman"/>
          <w:u w:val="single"/>
          <w:lang w:val="uk-UA"/>
        </w:rPr>
        <w:t>ціна</w:t>
      </w:r>
      <w:r w:rsidRPr="001E3A0B">
        <w:rPr>
          <w:rFonts w:ascii="Times New Roman" w:hAnsi="Times New Roman" w:cs="Times New Roman"/>
          <w:u w:val="single"/>
          <w:lang w:val="uk-UA"/>
        </w:rPr>
        <w:t xml:space="preserve"> за </w:t>
      </w:r>
      <w:r w:rsidR="007F0706" w:rsidRPr="001E3A0B">
        <w:rPr>
          <w:rFonts w:ascii="Times New Roman" w:hAnsi="Times New Roman" w:cs="Times New Roman"/>
          <w:u w:val="single"/>
          <w:lang w:val="uk-UA"/>
        </w:rPr>
        <w:t>1</w:t>
      </w:r>
      <w:r w:rsidR="001E3A0B" w:rsidRPr="001E3A0B">
        <w:rPr>
          <w:rFonts w:ascii="Times New Roman" w:hAnsi="Times New Roman" w:cs="Times New Roman"/>
          <w:u w:val="single"/>
          <w:lang w:val="uk-UA"/>
        </w:rPr>
        <w:t>т</w:t>
      </w:r>
      <w:r w:rsidR="007F0706" w:rsidRPr="001E3A0B">
        <w:rPr>
          <w:rFonts w:ascii="Times New Roman" w:hAnsi="Times New Roman" w:cs="Times New Roman"/>
          <w:u w:val="single"/>
          <w:lang w:val="uk-UA"/>
        </w:rPr>
        <w:t xml:space="preserve"> </w:t>
      </w:r>
      <w:r w:rsidRPr="001E3A0B">
        <w:rPr>
          <w:rFonts w:ascii="Times New Roman" w:hAnsi="Times New Roman" w:cs="Times New Roman"/>
          <w:u w:val="single"/>
          <w:lang w:val="uk-UA"/>
        </w:rPr>
        <w:t xml:space="preserve">на умовах відвантаження </w:t>
      </w:r>
      <w:r w:rsidRPr="001E3A0B">
        <w:rPr>
          <w:rFonts w:ascii="Times New Roman" w:hAnsi="Times New Roman" w:cs="Times New Roman"/>
          <w:u w:val="single"/>
          <w:lang w:val="en-US"/>
        </w:rPr>
        <w:t>DDP</w:t>
      </w:r>
      <w:r w:rsidR="007F0706" w:rsidRPr="001E3A0B">
        <w:rPr>
          <w:rFonts w:ascii="Times New Roman" w:hAnsi="Times New Roman" w:cs="Times New Roman"/>
          <w:u w:val="single"/>
          <w:lang w:val="uk-UA"/>
        </w:rPr>
        <w:t xml:space="preserve"> без ПДВ</w:t>
      </w:r>
      <w:r w:rsidR="00F25C39" w:rsidRPr="001E3A0B">
        <w:rPr>
          <w:rFonts w:ascii="Times New Roman" w:hAnsi="Times New Roman" w:cs="Times New Roman"/>
          <w:u w:val="single"/>
        </w:rPr>
        <w:t>.</w:t>
      </w:r>
    </w:p>
    <w:p w14:paraId="384A9475" w14:textId="202E230C" w:rsidR="00F76D05" w:rsidRDefault="00F76D05" w:rsidP="00A112D7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Запропонована в тендері ціна</w:t>
      </w:r>
      <w:r w:rsidRPr="00F76D05">
        <w:rPr>
          <w:rFonts w:ascii="Times New Roman" w:hAnsi="Times New Roman" w:cs="Times New Roman"/>
        </w:rPr>
        <w:t xml:space="preserve"> є остаточною і не </w:t>
      </w:r>
      <w:proofErr w:type="spellStart"/>
      <w:r w:rsidRPr="00F76D05">
        <w:rPr>
          <w:rFonts w:ascii="Times New Roman" w:hAnsi="Times New Roman" w:cs="Times New Roman"/>
        </w:rPr>
        <w:t>залежить</w:t>
      </w:r>
      <w:proofErr w:type="spellEnd"/>
      <w:r w:rsidRPr="00F76D05">
        <w:rPr>
          <w:rFonts w:ascii="Times New Roman" w:hAnsi="Times New Roman" w:cs="Times New Roman"/>
        </w:rPr>
        <w:t xml:space="preserve"> </w:t>
      </w:r>
      <w:proofErr w:type="spellStart"/>
      <w:r w:rsidRPr="00F76D05">
        <w:rPr>
          <w:rFonts w:ascii="Times New Roman" w:hAnsi="Times New Roman" w:cs="Times New Roman"/>
        </w:rPr>
        <w:t>від</w:t>
      </w:r>
      <w:proofErr w:type="spellEnd"/>
      <w:r w:rsidRPr="00F76D05">
        <w:rPr>
          <w:rFonts w:ascii="Times New Roman" w:hAnsi="Times New Roman" w:cs="Times New Roman"/>
        </w:rPr>
        <w:t xml:space="preserve"> </w:t>
      </w:r>
      <w:proofErr w:type="spellStart"/>
      <w:r w:rsidRPr="00F76D05">
        <w:rPr>
          <w:rFonts w:ascii="Times New Roman" w:hAnsi="Times New Roman" w:cs="Times New Roman"/>
        </w:rPr>
        <w:t>обсягу</w:t>
      </w:r>
      <w:proofErr w:type="spellEnd"/>
      <w:r w:rsidRPr="00F76D05">
        <w:rPr>
          <w:rFonts w:ascii="Times New Roman" w:hAnsi="Times New Roman" w:cs="Times New Roman"/>
        </w:rPr>
        <w:t xml:space="preserve"> ал</w:t>
      </w:r>
      <w:r>
        <w:rPr>
          <w:rFonts w:ascii="Times New Roman" w:hAnsi="Times New Roman" w:cs="Times New Roman"/>
          <w:lang w:val="uk-UA"/>
        </w:rPr>
        <w:t>локації</w:t>
      </w:r>
      <w:r w:rsidRPr="00F76D05">
        <w:rPr>
          <w:rFonts w:ascii="Times New Roman" w:hAnsi="Times New Roman" w:cs="Times New Roman"/>
        </w:rPr>
        <w:t xml:space="preserve"> з боку </w:t>
      </w:r>
      <w:r>
        <w:rPr>
          <w:rFonts w:ascii="Times New Roman" w:hAnsi="Times New Roman" w:cs="Times New Roman"/>
          <w:bCs/>
          <w:lang w:val="uk-UA"/>
        </w:rPr>
        <w:t>ПРАТ «АБІНБЕВ ЕФЕС Україна».</w:t>
      </w:r>
    </w:p>
    <w:p w14:paraId="17AE208F" w14:textId="3B3236CC" w:rsidR="00975292" w:rsidRDefault="001A64DE" w:rsidP="00B909BA">
      <w:pPr>
        <w:rPr>
          <w:rFonts w:ascii="Times New Roman" w:hAnsi="Times New Roman" w:cs="Times New Roman"/>
          <w:lang w:val="uk-UA"/>
        </w:rPr>
      </w:pPr>
      <w:r w:rsidRPr="001A64DE">
        <w:rPr>
          <w:rFonts w:ascii="Times New Roman" w:hAnsi="Times New Roman" w:cs="Times New Roman"/>
          <w:bCs/>
          <w:lang w:val="uk-UA"/>
        </w:rPr>
        <w:t>Фінальна ціна запропонована у тендері</w:t>
      </w:r>
      <w:r w:rsidR="00C279C1" w:rsidRPr="00C279C1">
        <w:rPr>
          <w:rFonts w:ascii="Times New Roman" w:hAnsi="Times New Roman" w:cs="Times New Roman"/>
          <w:bCs/>
          <w:lang w:val="uk-UA"/>
        </w:rPr>
        <w:t xml:space="preserve"> фіксується у гривнях на весь </w:t>
      </w:r>
      <w:r>
        <w:rPr>
          <w:rFonts w:ascii="Times New Roman" w:hAnsi="Times New Roman" w:cs="Times New Roman"/>
          <w:bCs/>
          <w:lang w:val="uk-UA"/>
        </w:rPr>
        <w:t>період</w:t>
      </w:r>
      <w:r w:rsidR="00C279C1" w:rsidRPr="00C279C1">
        <w:rPr>
          <w:rFonts w:ascii="Times New Roman" w:hAnsi="Times New Roman" w:cs="Times New Roman"/>
          <w:bCs/>
          <w:lang w:val="uk-UA"/>
        </w:rPr>
        <w:t xml:space="preserve"> дії </w:t>
      </w:r>
      <w:r>
        <w:rPr>
          <w:rFonts w:ascii="Times New Roman" w:hAnsi="Times New Roman" w:cs="Times New Roman"/>
          <w:bCs/>
          <w:lang w:val="uk-UA"/>
        </w:rPr>
        <w:t xml:space="preserve">ціни </w:t>
      </w:r>
      <w:r w:rsidR="00365828">
        <w:rPr>
          <w:rFonts w:ascii="Times New Roman" w:hAnsi="Times New Roman" w:cs="Times New Roman"/>
          <w:bCs/>
          <w:lang w:val="uk-UA"/>
        </w:rPr>
        <w:t xml:space="preserve"> (</w:t>
      </w:r>
      <w:r w:rsidR="00365828">
        <w:rPr>
          <w:rFonts w:ascii="Times New Roman" w:hAnsi="Times New Roman" w:cs="Times New Roman"/>
          <w:lang w:val="uk-UA"/>
        </w:rPr>
        <w:t>1</w:t>
      </w:r>
      <w:r w:rsidR="000D39CA">
        <w:rPr>
          <w:rFonts w:ascii="Times New Roman" w:hAnsi="Times New Roman" w:cs="Times New Roman"/>
          <w:lang w:val="uk-UA"/>
        </w:rPr>
        <w:t>5</w:t>
      </w:r>
      <w:r w:rsidR="00365828">
        <w:rPr>
          <w:rFonts w:ascii="Times New Roman" w:hAnsi="Times New Roman" w:cs="Times New Roman"/>
          <w:lang w:val="uk-UA"/>
        </w:rPr>
        <w:t>.0</w:t>
      </w:r>
      <w:r w:rsidR="000D39CA">
        <w:rPr>
          <w:rFonts w:ascii="Times New Roman" w:hAnsi="Times New Roman" w:cs="Times New Roman"/>
          <w:lang w:val="uk-UA"/>
        </w:rPr>
        <w:t>7</w:t>
      </w:r>
      <w:r w:rsidR="00365828">
        <w:rPr>
          <w:rFonts w:ascii="Times New Roman" w:hAnsi="Times New Roman" w:cs="Times New Roman"/>
          <w:lang w:val="uk-UA"/>
        </w:rPr>
        <w:t>.202</w:t>
      </w:r>
      <w:r>
        <w:rPr>
          <w:rFonts w:ascii="Times New Roman" w:hAnsi="Times New Roman" w:cs="Times New Roman"/>
          <w:lang w:val="uk-UA"/>
        </w:rPr>
        <w:t>6</w:t>
      </w:r>
      <w:r w:rsidR="00365828">
        <w:rPr>
          <w:rFonts w:ascii="Times New Roman" w:hAnsi="Times New Roman" w:cs="Times New Roman"/>
          <w:lang w:val="uk-UA"/>
        </w:rPr>
        <w:t>-3</w:t>
      </w:r>
      <w:r w:rsidR="000D39CA">
        <w:rPr>
          <w:rFonts w:ascii="Times New Roman" w:hAnsi="Times New Roman" w:cs="Times New Roman"/>
          <w:lang w:val="uk-UA"/>
        </w:rPr>
        <w:t>1</w:t>
      </w:r>
      <w:r w:rsidR="00365828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0</w:t>
      </w:r>
      <w:r w:rsidR="000D39CA">
        <w:rPr>
          <w:rFonts w:ascii="Times New Roman" w:hAnsi="Times New Roman" w:cs="Times New Roman"/>
          <w:lang w:val="uk-UA"/>
        </w:rPr>
        <w:t>8</w:t>
      </w:r>
      <w:r w:rsidR="00365828">
        <w:rPr>
          <w:rFonts w:ascii="Times New Roman" w:hAnsi="Times New Roman" w:cs="Times New Roman"/>
          <w:lang w:val="uk-UA"/>
        </w:rPr>
        <w:t>.202</w:t>
      </w:r>
      <w:r>
        <w:rPr>
          <w:rFonts w:ascii="Times New Roman" w:hAnsi="Times New Roman" w:cs="Times New Roman"/>
          <w:lang w:val="uk-UA"/>
        </w:rPr>
        <w:t>6</w:t>
      </w:r>
      <w:r w:rsidR="00365828">
        <w:rPr>
          <w:rFonts w:ascii="Times New Roman" w:hAnsi="Times New Roman" w:cs="Times New Roman"/>
          <w:lang w:val="uk-UA"/>
        </w:rPr>
        <w:t>)</w:t>
      </w:r>
      <w:r w:rsidR="00975292">
        <w:rPr>
          <w:rFonts w:ascii="Times New Roman" w:hAnsi="Times New Roman" w:cs="Times New Roman"/>
          <w:lang w:val="uk-UA"/>
        </w:rPr>
        <w:t xml:space="preserve"> шляхом підписання нового Договору, або Додаткової угоди до діючого Договору.</w:t>
      </w:r>
      <w:r w:rsidR="00560A5C">
        <w:rPr>
          <w:rFonts w:ascii="Times New Roman" w:hAnsi="Times New Roman" w:cs="Times New Roman"/>
          <w:lang w:val="uk-UA"/>
        </w:rPr>
        <w:t xml:space="preserve"> Відповідно до оновленої політики по Договорам, період дії Договору не може перевищувати </w:t>
      </w:r>
      <w:r w:rsidR="007F1761">
        <w:rPr>
          <w:rFonts w:ascii="Times New Roman" w:hAnsi="Times New Roman" w:cs="Times New Roman"/>
          <w:lang w:val="uk-UA"/>
        </w:rPr>
        <w:t>15 місяців.</w:t>
      </w:r>
    </w:p>
    <w:p w14:paraId="708E58DA" w14:textId="01E32195" w:rsidR="00E505F8" w:rsidRDefault="00E505F8" w:rsidP="00E505F8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3</w:t>
      </w:r>
      <w:r w:rsidRPr="008B1AA9">
        <w:rPr>
          <w:rFonts w:ascii="Times New Roman" w:hAnsi="Times New Roman" w:cs="Times New Roman"/>
          <w:b/>
          <w:lang w:val="uk-UA"/>
        </w:rPr>
        <w:t>. Результати тендеру</w:t>
      </w:r>
    </w:p>
    <w:p w14:paraId="65FBE742" w14:textId="77777777" w:rsidR="00385B6B" w:rsidRPr="000A6218" w:rsidRDefault="00385B6B" w:rsidP="00385B6B">
      <w:pPr>
        <w:tabs>
          <w:tab w:val="left" w:pos="6059"/>
        </w:tabs>
        <w:rPr>
          <w:rFonts w:ascii="Times New Roman" w:hAnsi="Times New Roman" w:cs="Times New Roman"/>
        </w:rPr>
      </w:pPr>
      <w:proofErr w:type="spellStart"/>
      <w:r w:rsidRPr="000A6218">
        <w:rPr>
          <w:rFonts w:ascii="Times New Roman" w:hAnsi="Times New Roman" w:cs="Times New Roman"/>
        </w:rPr>
        <w:t>Результати</w:t>
      </w:r>
      <w:proofErr w:type="spellEnd"/>
      <w:r w:rsidRPr="000A6218">
        <w:rPr>
          <w:rFonts w:ascii="Times New Roman" w:hAnsi="Times New Roman" w:cs="Times New Roman"/>
        </w:rPr>
        <w:t xml:space="preserve"> тендеру </w:t>
      </w:r>
      <w:proofErr w:type="spellStart"/>
      <w:r w:rsidRPr="000A6218">
        <w:rPr>
          <w:rFonts w:ascii="Times New Roman" w:hAnsi="Times New Roman" w:cs="Times New Roman"/>
        </w:rPr>
        <w:t>повідомляються</w:t>
      </w:r>
      <w:proofErr w:type="spellEnd"/>
      <w:r w:rsidRPr="000A6218">
        <w:rPr>
          <w:rFonts w:ascii="Times New Roman" w:hAnsi="Times New Roman" w:cs="Times New Roman"/>
        </w:rPr>
        <w:t xml:space="preserve"> кожному </w:t>
      </w:r>
      <w:proofErr w:type="spellStart"/>
      <w:r w:rsidRPr="000A6218">
        <w:rPr>
          <w:rFonts w:ascii="Times New Roman" w:hAnsi="Times New Roman" w:cs="Times New Roman"/>
        </w:rPr>
        <w:t>учаснику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окремо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протягом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трьох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робочих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днів</w:t>
      </w:r>
      <w:proofErr w:type="spellEnd"/>
      <w:r w:rsidRPr="000A6218">
        <w:rPr>
          <w:rFonts w:ascii="Times New Roman" w:hAnsi="Times New Roman" w:cs="Times New Roman"/>
        </w:rPr>
        <w:t xml:space="preserve"> з моменту </w:t>
      </w:r>
      <w:proofErr w:type="spellStart"/>
      <w:r w:rsidRPr="000A6218">
        <w:rPr>
          <w:rFonts w:ascii="Times New Roman" w:hAnsi="Times New Roman" w:cs="Times New Roman"/>
        </w:rPr>
        <w:t>його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завершення</w:t>
      </w:r>
      <w:proofErr w:type="spellEnd"/>
      <w:r w:rsidRPr="000A6218">
        <w:rPr>
          <w:rFonts w:ascii="Times New Roman" w:hAnsi="Times New Roman" w:cs="Times New Roman"/>
        </w:rPr>
        <w:t>.</w:t>
      </w:r>
    </w:p>
    <w:p w14:paraId="0BE3CE35" w14:textId="77777777" w:rsidR="00385B6B" w:rsidRPr="000A6218" w:rsidRDefault="00385B6B" w:rsidP="00385B6B">
      <w:pPr>
        <w:tabs>
          <w:tab w:val="left" w:pos="6059"/>
        </w:tabs>
        <w:rPr>
          <w:rFonts w:ascii="Times New Roman" w:hAnsi="Times New Roman" w:cs="Times New Roman"/>
        </w:rPr>
      </w:pPr>
      <w:proofErr w:type="spellStart"/>
      <w:r w:rsidRPr="000A6218">
        <w:rPr>
          <w:rFonts w:ascii="Times New Roman" w:hAnsi="Times New Roman" w:cs="Times New Roman"/>
        </w:rPr>
        <w:t>Переможець</w:t>
      </w:r>
      <w:proofErr w:type="spellEnd"/>
      <w:r w:rsidRPr="000A6218">
        <w:rPr>
          <w:rFonts w:ascii="Times New Roman" w:hAnsi="Times New Roman" w:cs="Times New Roman"/>
        </w:rPr>
        <w:t xml:space="preserve"> тендеру </w:t>
      </w:r>
      <w:proofErr w:type="spellStart"/>
      <w:r w:rsidRPr="000A6218">
        <w:rPr>
          <w:rFonts w:ascii="Times New Roman" w:hAnsi="Times New Roman" w:cs="Times New Roman"/>
        </w:rPr>
        <w:t>визначається</w:t>
      </w:r>
      <w:proofErr w:type="spellEnd"/>
      <w:r w:rsidRPr="000A6218">
        <w:rPr>
          <w:rFonts w:ascii="Times New Roman" w:hAnsi="Times New Roman" w:cs="Times New Roman"/>
        </w:rPr>
        <w:t xml:space="preserve"> за </w:t>
      </w:r>
      <w:proofErr w:type="spellStart"/>
      <w:r w:rsidRPr="000A6218">
        <w:rPr>
          <w:rFonts w:ascii="Times New Roman" w:hAnsi="Times New Roman" w:cs="Times New Roman"/>
        </w:rPr>
        <w:t>сукупністю</w:t>
      </w:r>
      <w:proofErr w:type="spellEnd"/>
      <w:r w:rsidRPr="000A6218">
        <w:rPr>
          <w:rFonts w:ascii="Times New Roman" w:hAnsi="Times New Roman" w:cs="Times New Roman"/>
        </w:rPr>
        <w:t xml:space="preserve"> таких </w:t>
      </w:r>
      <w:proofErr w:type="spellStart"/>
      <w:r w:rsidRPr="000A6218">
        <w:rPr>
          <w:rFonts w:ascii="Times New Roman" w:hAnsi="Times New Roman" w:cs="Times New Roman"/>
        </w:rPr>
        <w:t>критеріїв</w:t>
      </w:r>
      <w:proofErr w:type="spellEnd"/>
      <w:r w:rsidRPr="000A6218">
        <w:rPr>
          <w:rFonts w:ascii="Times New Roman" w:hAnsi="Times New Roman" w:cs="Times New Roman"/>
        </w:rPr>
        <w:t xml:space="preserve">: </w:t>
      </w:r>
      <w:proofErr w:type="spellStart"/>
      <w:r w:rsidRPr="000A6218">
        <w:rPr>
          <w:rFonts w:ascii="Times New Roman" w:hAnsi="Times New Roman" w:cs="Times New Roman"/>
        </w:rPr>
        <w:t>ціна</w:t>
      </w:r>
      <w:proofErr w:type="spellEnd"/>
      <w:r w:rsidRPr="000A6218">
        <w:rPr>
          <w:rFonts w:ascii="Times New Roman" w:hAnsi="Times New Roman" w:cs="Times New Roman"/>
        </w:rPr>
        <w:t xml:space="preserve">, </w:t>
      </w:r>
      <w:proofErr w:type="spellStart"/>
      <w:r w:rsidRPr="000A6218">
        <w:rPr>
          <w:rFonts w:ascii="Times New Roman" w:hAnsi="Times New Roman" w:cs="Times New Roman"/>
        </w:rPr>
        <w:t>умови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відтермінування</w:t>
      </w:r>
      <w:proofErr w:type="spellEnd"/>
      <w:r w:rsidRPr="000A6218">
        <w:rPr>
          <w:rFonts w:ascii="Times New Roman" w:hAnsi="Times New Roman" w:cs="Times New Roman"/>
        </w:rPr>
        <w:t xml:space="preserve"> платежу, </w:t>
      </w:r>
      <w:proofErr w:type="spellStart"/>
      <w:r w:rsidRPr="000A6218">
        <w:rPr>
          <w:rFonts w:ascii="Times New Roman" w:hAnsi="Times New Roman" w:cs="Times New Roman"/>
        </w:rPr>
        <w:t>якість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матеріалу</w:t>
      </w:r>
      <w:proofErr w:type="spellEnd"/>
      <w:r w:rsidRPr="000A6218">
        <w:rPr>
          <w:rFonts w:ascii="Times New Roman" w:hAnsi="Times New Roman" w:cs="Times New Roman"/>
        </w:rPr>
        <w:t xml:space="preserve"> та </w:t>
      </w:r>
      <w:proofErr w:type="spellStart"/>
      <w:r w:rsidRPr="000A6218">
        <w:rPr>
          <w:rFonts w:ascii="Times New Roman" w:hAnsi="Times New Roman" w:cs="Times New Roman"/>
        </w:rPr>
        <w:t>рівень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сервісного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обслуговування</w:t>
      </w:r>
      <w:proofErr w:type="spellEnd"/>
      <w:r w:rsidRPr="000A6218">
        <w:rPr>
          <w:rFonts w:ascii="Times New Roman" w:hAnsi="Times New Roman" w:cs="Times New Roman"/>
        </w:rPr>
        <w:t>.</w:t>
      </w:r>
    </w:p>
    <w:p w14:paraId="3D6A8B11" w14:textId="77777777" w:rsidR="00385B6B" w:rsidRPr="000A6218" w:rsidRDefault="00385B6B" w:rsidP="00385B6B">
      <w:pPr>
        <w:tabs>
          <w:tab w:val="left" w:pos="6059"/>
        </w:tabs>
        <w:rPr>
          <w:rFonts w:ascii="Times New Roman" w:hAnsi="Times New Roman" w:cs="Times New Roman"/>
        </w:rPr>
      </w:pPr>
      <w:r w:rsidRPr="000A6218">
        <w:rPr>
          <w:rFonts w:ascii="Times New Roman" w:hAnsi="Times New Roman" w:cs="Times New Roman"/>
        </w:rPr>
        <w:t xml:space="preserve">Для </w:t>
      </w:r>
      <w:proofErr w:type="spellStart"/>
      <w:r w:rsidRPr="000A6218">
        <w:rPr>
          <w:rFonts w:ascii="Times New Roman" w:hAnsi="Times New Roman" w:cs="Times New Roman"/>
        </w:rPr>
        <w:t>підвищення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шансів</w:t>
      </w:r>
      <w:proofErr w:type="spellEnd"/>
      <w:r w:rsidRPr="000A6218">
        <w:rPr>
          <w:rFonts w:ascii="Times New Roman" w:hAnsi="Times New Roman" w:cs="Times New Roman"/>
        </w:rPr>
        <w:t xml:space="preserve"> на перемогу в </w:t>
      </w:r>
      <w:proofErr w:type="spellStart"/>
      <w:r w:rsidRPr="000A6218">
        <w:rPr>
          <w:rFonts w:ascii="Times New Roman" w:hAnsi="Times New Roman" w:cs="Times New Roman"/>
        </w:rPr>
        <w:t>тендері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учасник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може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запропонувати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збільшення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терміну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відтермінування</w:t>
      </w:r>
      <w:proofErr w:type="spellEnd"/>
      <w:r w:rsidRPr="000A6218">
        <w:rPr>
          <w:rFonts w:ascii="Times New Roman" w:hAnsi="Times New Roman" w:cs="Times New Roman"/>
        </w:rPr>
        <w:t xml:space="preserve"> платежу, </w:t>
      </w:r>
      <w:proofErr w:type="spellStart"/>
      <w:r w:rsidRPr="000A6218">
        <w:rPr>
          <w:rFonts w:ascii="Times New Roman" w:hAnsi="Times New Roman" w:cs="Times New Roman"/>
        </w:rPr>
        <w:t>фіксацію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ціни</w:t>
      </w:r>
      <w:proofErr w:type="spellEnd"/>
      <w:r w:rsidRPr="000A6218">
        <w:rPr>
          <w:rFonts w:ascii="Times New Roman" w:hAnsi="Times New Roman" w:cs="Times New Roman"/>
        </w:rPr>
        <w:t xml:space="preserve"> на </w:t>
      </w:r>
      <w:proofErr w:type="spellStart"/>
      <w:r w:rsidRPr="000A6218">
        <w:rPr>
          <w:rFonts w:ascii="Times New Roman" w:hAnsi="Times New Roman" w:cs="Times New Roman"/>
        </w:rPr>
        <w:t>довший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період</w:t>
      </w:r>
      <w:proofErr w:type="spellEnd"/>
      <w:r w:rsidRPr="000A6218">
        <w:rPr>
          <w:rFonts w:ascii="Times New Roman" w:hAnsi="Times New Roman" w:cs="Times New Roman"/>
        </w:rPr>
        <w:t xml:space="preserve">, </w:t>
      </w:r>
      <w:proofErr w:type="spellStart"/>
      <w:r w:rsidRPr="000A6218">
        <w:rPr>
          <w:rFonts w:ascii="Times New Roman" w:hAnsi="Times New Roman" w:cs="Times New Roman"/>
        </w:rPr>
        <w:t>ніж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зазначено</w:t>
      </w:r>
      <w:proofErr w:type="spellEnd"/>
      <w:r w:rsidRPr="000A6218">
        <w:rPr>
          <w:rFonts w:ascii="Times New Roman" w:hAnsi="Times New Roman" w:cs="Times New Roman"/>
        </w:rPr>
        <w:t xml:space="preserve"> в </w:t>
      </w:r>
      <w:proofErr w:type="spellStart"/>
      <w:r w:rsidRPr="000A6218">
        <w:rPr>
          <w:rFonts w:ascii="Times New Roman" w:hAnsi="Times New Roman" w:cs="Times New Roman"/>
        </w:rPr>
        <w:t>умовах</w:t>
      </w:r>
      <w:proofErr w:type="spellEnd"/>
      <w:r w:rsidRPr="000A6218">
        <w:rPr>
          <w:rFonts w:ascii="Times New Roman" w:hAnsi="Times New Roman" w:cs="Times New Roman"/>
        </w:rPr>
        <w:t xml:space="preserve"> тендеру, а також </w:t>
      </w:r>
      <w:proofErr w:type="spellStart"/>
      <w:r w:rsidRPr="000A6218">
        <w:rPr>
          <w:rFonts w:ascii="Times New Roman" w:hAnsi="Times New Roman" w:cs="Times New Roman"/>
        </w:rPr>
        <w:t>інші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комерційні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або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некомерційні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переваги</w:t>
      </w:r>
      <w:proofErr w:type="spellEnd"/>
      <w:r w:rsidRPr="000A6218">
        <w:rPr>
          <w:rFonts w:ascii="Times New Roman" w:hAnsi="Times New Roman" w:cs="Times New Roman"/>
        </w:rPr>
        <w:t>.</w:t>
      </w:r>
    </w:p>
    <w:p w14:paraId="3B65CD6A" w14:textId="77777777" w:rsidR="00385B6B" w:rsidRPr="000A6218" w:rsidRDefault="00385B6B" w:rsidP="00385B6B">
      <w:pPr>
        <w:tabs>
          <w:tab w:val="left" w:pos="6059"/>
        </w:tabs>
        <w:rPr>
          <w:rFonts w:ascii="Times New Roman" w:hAnsi="Times New Roman" w:cs="Times New Roman"/>
        </w:rPr>
      </w:pPr>
      <w:r w:rsidRPr="000A6218">
        <w:rPr>
          <w:rFonts w:ascii="Times New Roman" w:hAnsi="Times New Roman" w:cs="Times New Roman"/>
        </w:rPr>
        <w:t xml:space="preserve">За результатами тендеру буде </w:t>
      </w:r>
      <w:proofErr w:type="spellStart"/>
      <w:r w:rsidRPr="000A6218">
        <w:rPr>
          <w:rFonts w:ascii="Times New Roman" w:hAnsi="Times New Roman" w:cs="Times New Roman"/>
        </w:rPr>
        <w:t>обрано</w:t>
      </w:r>
      <w:proofErr w:type="spellEnd"/>
      <w:r w:rsidRPr="000A6218">
        <w:rPr>
          <w:rFonts w:ascii="Times New Roman" w:hAnsi="Times New Roman" w:cs="Times New Roman"/>
        </w:rPr>
        <w:t xml:space="preserve"> одного основного та одного </w:t>
      </w:r>
      <w:proofErr w:type="spellStart"/>
      <w:r w:rsidRPr="000A6218">
        <w:rPr>
          <w:rFonts w:ascii="Times New Roman" w:hAnsi="Times New Roman" w:cs="Times New Roman"/>
        </w:rPr>
        <w:t>допоміжного</w:t>
      </w:r>
      <w:proofErr w:type="spellEnd"/>
      <w:r w:rsidRPr="000A6218">
        <w:rPr>
          <w:rFonts w:ascii="Times New Roman" w:hAnsi="Times New Roman" w:cs="Times New Roman"/>
        </w:rPr>
        <w:t xml:space="preserve"> </w:t>
      </w:r>
      <w:proofErr w:type="spellStart"/>
      <w:r w:rsidRPr="000A6218">
        <w:rPr>
          <w:rFonts w:ascii="Times New Roman" w:hAnsi="Times New Roman" w:cs="Times New Roman"/>
        </w:rPr>
        <w:t>постачальника</w:t>
      </w:r>
      <w:proofErr w:type="spellEnd"/>
      <w:r w:rsidRPr="000A6218">
        <w:rPr>
          <w:rFonts w:ascii="Times New Roman" w:hAnsi="Times New Roman" w:cs="Times New Roman"/>
        </w:rPr>
        <w:t>.</w:t>
      </w:r>
    </w:p>
    <w:p w14:paraId="0159E59C" w14:textId="13887317" w:rsidR="005A1A10" w:rsidRDefault="005A1A10" w:rsidP="005A1A10">
      <w:pPr>
        <w:tabs>
          <w:tab w:val="left" w:pos="6059"/>
        </w:tabs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4</w:t>
      </w:r>
      <w:r w:rsidRPr="00D44C47">
        <w:rPr>
          <w:rFonts w:ascii="Times New Roman" w:hAnsi="Times New Roman" w:cs="Times New Roman"/>
          <w:b/>
          <w:lang w:val="uk-UA"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>Порядок розміщення замовлень на виробництво</w:t>
      </w:r>
    </w:p>
    <w:p w14:paraId="2B4894BE" w14:textId="77777777" w:rsidR="009B1ED6" w:rsidRDefault="00866C9A" w:rsidP="00866C9A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МРП фахівець надсилає на пошту постачальникові прогнозні об’єми на квартал, потім МРП фахівець розміщує замовлення на щомісячній основі. </w:t>
      </w:r>
    </w:p>
    <w:p w14:paraId="153E94C2" w14:textId="37505888" w:rsidR="009B1ED6" w:rsidRDefault="00C70F53" w:rsidP="00866C9A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Бланк-замовлення має бути обов’язково підписаний Постачальником</w:t>
      </w:r>
      <w:r w:rsidR="000A6218">
        <w:rPr>
          <w:rFonts w:ascii="Times New Roman" w:hAnsi="Times New Roman" w:cs="Times New Roman"/>
          <w:bCs/>
          <w:lang w:val="uk-UA"/>
        </w:rPr>
        <w:t xml:space="preserve"> та має містити штамп</w:t>
      </w:r>
      <w:r w:rsidR="00657939">
        <w:rPr>
          <w:rFonts w:ascii="Times New Roman" w:hAnsi="Times New Roman" w:cs="Times New Roman"/>
          <w:bCs/>
          <w:lang w:val="uk-UA"/>
        </w:rPr>
        <w:t xml:space="preserve"> </w:t>
      </w:r>
      <w:proofErr w:type="spellStart"/>
      <w:r w:rsidR="00657939">
        <w:rPr>
          <w:rFonts w:ascii="Times New Roman" w:hAnsi="Times New Roman" w:cs="Times New Roman"/>
          <w:bCs/>
          <w:lang w:val="uk-UA"/>
        </w:rPr>
        <w:t>підприємтва</w:t>
      </w:r>
      <w:proofErr w:type="spellEnd"/>
      <w:r w:rsidR="00657939">
        <w:rPr>
          <w:rFonts w:ascii="Times New Roman" w:hAnsi="Times New Roman" w:cs="Times New Roman"/>
          <w:bCs/>
          <w:lang w:val="uk-UA"/>
        </w:rPr>
        <w:t>.</w:t>
      </w:r>
    </w:p>
    <w:p w14:paraId="25089C2B" w14:textId="360A56C9" w:rsidR="00866C9A" w:rsidRDefault="00866C9A" w:rsidP="00866C9A">
      <w:pPr>
        <w:rPr>
          <w:rFonts w:ascii="Times New Roman" w:hAnsi="Times New Roman" w:cs="Times New Roman"/>
          <w:bCs/>
          <w:lang w:val="uk-UA"/>
        </w:rPr>
      </w:pPr>
      <w:r w:rsidRPr="00C279C1">
        <w:rPr>
          <w:rFonts w:ascii="Times New Roman" w:hAnsi="Times New Roman" w:cs="Times New Roman"/>
          <w:bCs/>
          <w:lang w:val="uk-UA"/>
        </w:rPr>
        <w:t xml:space="preserve">Постачальник гарантує зберігання страхового запасу обсягом 4-х тижневої потреби </w:t>
      </w:r>
      <w:r>
        <w:rPr>
          <w:rFonts w:ascii="Times New Roman" w:hAnsi="Times New Roman" w:cs="Times New Roman"/>
          <w:bCs/>
          <w:lang w:val="uk-UA"/>
        </w:rPr>
        <w:t>для ПРАТ «АБІНБЕВ ЕФЕС Україна».</w:t>
      </w:r>
      <w:r w:rsidR="00C70F53">
        <w:rPr>
          <w:rFonts w:ascii="Times New Roman" w:hAnsi="Times New Roman" w:cs="Times New Roman"/>
          <w:bCs/>
          <w:lang w:val="uk-UA"/>
        </w:rPr>
        <w:t xml:space="preserve"> </w:t>
      </w:r>
    </w:p>
    <w:p w14:paraId="565BE3E7" w14:textId="1B044DC8" w:rsidR="00866C9A" w:rsidRPr="003A112B" w:rsidRDefault="00866C9A" w:rsidP="00866C9A">
      <w:pPr>
        <w:tabs>
          <w:tab w:val="left" w:pos="6059"/>
        </w:tabs>
        <w:rPr>
          <w:rFonts w:ascii="Times New Roman" w:hAnsi="Times New Roman" w:cs="Times New Roman"/>
          <w:b/>
          <w:bCs/>
        </w:rPr>
      </w:pPr>
      <w:proofErr w:type="spellStart"/>
      <w:r w:rsidRPr="003A112B">
        <w:rPr>
          <w:rFonts w:ascii="Times New Roman" w:hAnsi="Times New Roman" w:cs="Times New Roman"/>
          <w:b/>
          <w:bCs/>
        </w:rPr>
        <w:t>Етапи</w:t>
      </w:r>
      <w:proofErr w:type="spellEnd"/>
      <w:r w:rsidRPr="003A112B">
        <w:rPr>
          <w:rFonts w:ascii="Times New Roman" w:hAnsi="Times New Roman" w:cs="Times New Roman"/>
          <w:b/>
          <w:bCs/>
        </w:rPr>
        <w:t xml:space="preserve"> </w:t>
      </w:r>
      <w:r w:rsidR="003E0283">
        <w:rPr>
          <w:rFonts w:ascii="Times New Roman" w:hAnsi="Times New Roman" w:cs="Times New Roman"/>
          <w:b/>
          <w:bCs/>
          <w:lang w:val="uk-UA"/>
        </w:rPr>
        <w:t xml:space="preserve"> проведення </w:t>
      </w:r>
      <w:r w:rsidRPr="003A112B">
        <w:rPr>
          <w:rFonts w:ascii="Times New Roman" w:hAnsi="Times New Roman" w:cs="Times New Roman"/>
          <w:b/>
          <w:bCs/>
        </w:rPr>
        <w:t>тендеру:</w:t>
      </w:r>
    </w:p>
    <w:p w14:paraId="73377F9E" w14:textId="70F8E835" w:rsidR="00055D4E" w:rsidRPr="00027586" w:rsidRDefault="00055D4E" w:rsidP="00055D4E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Подання інформації щодо </w:t>
      </w:r>
      <w:proofErr w:type="spellStart"/>
      <w:r>
        <w:rPr>
          <w:rFonts w:ascii="Times New Roman" w:hAnsi="Times New Roman" w:cs="Times New Roman"/>
          <w:lang w:val="uk-UA"/>
        </w:rPr>
        <w:t>предтендерної</w:t>
      </w:r>
      <w:proofErr w:type="spellEnd"/>
      <w:r>
        <w:rPr>
          <w:rFonts w:ascii="Times New Roman" w:hAnsi="Times New Roman" w:cs="Times New Roman"/>
          <w:lang w:val="uk-UA"/>
        </w:rPr>
        <w:t xml:space="preserve"> цінової пропозиції до </w:t>
      </w:r>
      <w:r w:rsidR="006838BC">
        <w:rPr>
          <w:rFonts w:ascii="Times New Roman" w:hAnsi="Times New Roman" w:cs="Times New Roman"/>
          <w:lang w:val="uk-UA"/>
        </w:rPr>
        <w:t>13</w:t>
      </w:r>
      <w:r>
        <w:rPr>
          <w:rFonts w:ascii="Times New Roman" w:hAnsi="Times New Roman" w:cs="Times New Roman"/>
          <w:lang w:val="uk-UA"/>
        </w:rPr>
        <w:t xml:space="preserve">.07.2026 (у довільній формі за підписом та печаткою на пошту </w:t>
      </w:r>
      <w:hyperlink r:id="rId21" w:history="1">
        <w:r w:rsidRPr="002633F9">
          <w:rPr>
            <w:rStyle w:val="ab"/>
            <w:rFonts w:ascii="Arial" w:hAnsi="Arial" w:cs="Arial"/>
            <w:sz w:val="18"/>
            <w:szCs w:val="18"/>
            <w:lang w:val="fr-FR" w:eastAsia="ru-RU"/>
          </w:rPr>
          <w:t>Vitalina.Bondarenko@abinbevefes.com</w:t>
        </w:r>
        <w:r w:rsidRPr="002633F9">
          <w:rPr>
            <w:rStyle w:val="ab"/>
            <w:rFonts w:ascii="Arial" w:hAnsi="Arial" w:cs="Arial"/>
            <w:sz w:val="18"/>
            <w:szCs w:val="18"/>
            <w:lang w:val="uk-UA" w:eastAsia="ru-RU"/>
          </w:rPr>
          <w:t>.</w:t>
        </w:r>
        <w:proofErr w:type="spellStart"/>
        <w:r w:rsidRPr="002633F9">
          <w:rPr>
            <w:rStyle w:val="ab"/>
            <w:rFonts w:ascii="Arial" w:hAnsi="Arial" w:cs="Arial"/>
            <w:sz w:val="18"/>
            <w:szCs w:val="18"/>
            <w:lang w:val="en-US" w:eastAsia="ru-RU"/>
          </w:rPr>
          <w:t>ua</w:t>
        </w:r>
        <w:proofErr w:type="spellEnd"/>
      </w:hyperlink>
      <w:r>
        <w:rPr>
          <w:rFonts w:ascii="Times New Roman" w:hAnsi="Times New Roman" w:cs="Times New Roman"/>
          <w:lang w:val="uk-UA"/>
        </w:rPr>
        <w:t>), де необхідно вказати початкову ціну для тендеру і відтермінування.</w:t>
      </w:r>
    </w:p>
    <w:p w14:paraId="3327BEEB" w14:textId="1802FF9F" w:rsidR="00055D4E" w:rsidRPr="00930B4B" w:rsidRDefault="00055D4E" w:rsidP="00055D4E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Проведення онлайн аукціон по цінам 1</w:t>
      </w:r>
      <w:r w:rsidR="006838BC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>.07.2026р. Усім учасникам за добу до тендеру буде обов’язково надіслано лист запрошення та посилання на аукціон.</w:t>
      </w:r>
    </w:p>
    <w:p w14:paraId="16D41437" w14:textId="08BF4C9E" w:rsidR="00055D4E" w:rsidRPr="00597CA9" w:rsidRDefault="00055D4E" w:rsidP="00055D4E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Ф</w:t>
      </w:r>
      <w:r w:rsidRPr="00597CA9">
        <w:rPr>
          <w:rFonts w:ascii="Times New Roman" w:hAnsi="Times New Roman" w:cs="Times New Roman"/>
          <w:lang w:val="uk-UA"/>
        </w:rPr>
        <w:t xml:space="preserve">інальні переговори та результати тендеру </w:t>
      </w:r>
      <w:r>
        <w:rPr>
          <w:rFonts w:ascii="Times New Roman" w:hAnsi="Times New Roman" w:cs="Times New Roman"/>
          <w:lang w:val="uk-UA"/>
        </w:rPr>
        <w:t>1</w:t>
      </w:r>
      <w:r w:rsidR="00380592">
        <w:rPr>
          <w:rFonts w:ascii="Times New Roman" w:hAnsi="Times New Roman" w:cs="Times New Roman"/>
          <w:lang w:val="uk-UA"/>
        </w:rPr>
        <w:t>7</w:t>
      </w:r>
      <w:r w:rsidRPr="00597CA9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07</w:t>
      </w:r>
      <w:r w:rsidRPr="00597CA9">
        <w:rPr>
          <w:rFonts w:ascii="Times New Roman" w:hAnsi="Times New Roman" w:cs="Times New Roman"/>
          <w:lang w:val="uk-UA"/>
        </w:rPr>
        <w:t>.202</w:t>
      </w:r>
      <w:r>
        <w:rPr>
          <w:rFonts w:ascii="Times New Roman" w:hAnsi="Times New Roman" w:cs="Times New Roman"/>
          <w:lang w:val="uk-UA"/>
        </w:rPr>
        <w:t>6</w:t>
      </w:r>
      <w:r w:rsidRPr="00597CA9">
        <w:rPr>
          <w:rFonts w:ascii="Times New Roman" w:hAnsi="Times New Roman" w:cs="Times New Roman"/>
          <w:lang w:val="uk-UA"/>
        </w:rPr>
        <w:t xml:space="preserve">р.Створення та розміщення </w:t>
      </w:r>
      <w:proofErr w:type="spellStart"/>
      <w:r w:rsidRPr="00597CA9">
        <w:rPr>
          <w:rFonts w:ascii="Times New Roman" w:hAnsi="Times New Roman" w:cs="Times New Roman"/>
          <w:lang w:val="uk-UA"/>
        </w:rPr>
        <w:t>аллокації</w:t>
      </w:r>
      <w:proofErr w:type="spellEnd"/>
      <w:r w:rsidRPr="00597CA9">
        <w:rPr>
          <w:rFonts w:ascii="Times New Roman" w:hAnsi="Times New Roman" w:cs="Times New Roman"/>
          <w:lang w:val="uk-UA"/>
        </w:rPr>
        <w:t xml:space="preserve"> по обсягам і постачальникам.</w:t>
      </w:r>
    </w:p>
    <w:p w14:paraId="61184976" w14:textId="0D4C1C1C" w:rsidR="00055D4E" w:rsidRPr="00825C65" w:rsidRDefault="00055D4E" w:rsidP="00055D4E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Підписання договорів та ДУ 1</w:t>
      </w:r>
      <w:r w:rsidR="006F1B52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>.07.2026р.</w:t>
      </w:r>
    </w:p>
    <w:p w14:paraId="7BC718A4" w14:textId="77777777" w:rsidR="00055D4E" w:rsidRPr="00F748E3" w:rsidRDefault="00055D4E" w:rsidP="00055D4E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Усі поставки від 15.07.2026 вже мають відвантажуватись по новим узгодженим цінам.</w:t>
      </w:r>
    </w:p>
    <w:p w14:paraId="6D7AA5BD" w14:textId="07F601E5" w:rsidR="00055D4E" w:rsidRPr="00E70EE5" w:rsidRDefault="00055D4E" w:rsidP="00E70EE5">
      <w:pPr>
        <w:tabs>
          <w:tab w:val="left" w:pos="6059"/>
        </w:tabs>
        <w:rPr>
          <w:rStyle w:val="ab"/>
          <w:rFonts w:ascii="Times New Roman" w:hAnsi="Times New Roman" w:cs="Times New Roman"/>
          <w:b/>
          <w:color w:val="auto"/>
          <w:u w:val="none"/>
          <w:lang w:val="uk-UA"/>
        </w:rPr>
      </w:pPr>
      <w:r>
        <w:rPr>
          <w:rFonts w:ascii="Times New Roman" w:hAnsi="Times New Roman" w:cs="Times New Roman"/>
          <w:bCs/>
          <w:lang w:val="uk-UA"/>
        </w:rPr>
        <w:t>Контрактна особа зі сторони</w:t>
      </w:r>
      <w:r w:rsidRPr="00F748E3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(закупівлі) ПРАТ «АБІНБЕВ ЕФЕС Україна» </w:t>
      </w:r>
      <w:r w:rsidRPr="00F748E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/>
          <w:lang w:val="uk-UA"/>
        </w:rPr>
        <w:t>Бондаренко Віталіна</w:t>
      </w:r>
      <w:r w:rsidR="00E70EE5">
        <w:rPr>
          <w:rFonts w:ascii="Times New Roman" w:hAnsi="Times New Roman" w:cs="Times New Roman"/>
          <w:b/>
          <w:lang w:val="uk-UA"/>
        </w:rPr>
        <w:t xml:space="preserve"> </w:t>
      </w:r>
      <w:r w:rsidRPr="00E70EE5">
        <w:rPr>
          <w:rFonts w:ascii="Times New Roman" w:hAnsi="Times New Roman" w:cs="Times New Roman"/>
          <w:bCs/>
          <w:lang w:val="uk-UA"/>
        </w:rPr>
        <w:t>+38 066 211 46 60</w:t>
      </w:r>
      <w:r w:rsidRPr="00032223">
        <w:rPr>
          <w:rFonts w:ascii="Times New Roman" w:hAnsi="Times New Roman" w:cs="Times New Roman"/>
          <w:b/>
          <w:lang w:val="uk-UA"/>
        </w:rPr>
        <w:br/>
      </w:r>
      <w:hyperlink r:id="rId22" w:history="1">
        <w:r w:rsidRPr="002633F9">
          <w:rPr>
            <w:rStyle w:val="ab"/>
            <w:rFonts w:ascii="Arial" w:hAnsi="Arial" w:cs="Arial"/>
            <w:sz w:val="18"/>
            <w:szCs w:val="18"/>
            <w:lang w:val="fr-FR" w:eastAsia="ru-RU"/>
          </w:rPr>
          <w:t>Vitalina.Bondarenko@abinbevefes.com</w:t>
        </w:r>
        <w:r w:rsidRPr="002633F9">
          <w:rPr>
            <w:rStyle w:val="ab"/>
            <w:rFonts w:ascii="Arial" w:hAnsi="Arial" w:cs="Arial"/>
            <w:sz w:val="18"/>
            <w:szCs w:val="18"/>
            <w:lang w:val="uk-UA" w:eastAsia="ru-RU"/>
          </w:rPr>
          <w:t>.</w:t>
        </w:r>
        <w:proofErr w:type="spellStart"/>
        <w:r w:rsidRPr="002633F9">
          <w:rPr>
            <w:rStyle w:val="ab"/>
            <w:rFonts w:ascii="Arial" w:hAnsi="Arial" w:cs="Arial"/>
            <w:sz w:val="18"/>
            <w:szCs w:val="18"/>
            <w:lang w:val="en-US" w:eastAsia="ru-RU"/>
          </w:rPr>
          <w:t>ua</w:t>
        </w:r>
        <w:proofErr w:type="spellEnd"/>
      </w:hyperlink>
    </w:p>
    <w:p w14:paraId="330CB9FD" w14:textId="77777777" w:rsidR="00055D4E" w:rsidRDefault="00055D4E" w:rsidP="00F27D96">
      <w:pPr>
        <w:tabs>
          <w:tab w:val="left" w:pos="6059"/>
        </w:tabs>
        <w:rPr>
          <w:rFonts w:ascii="Times New Roman" w:hAnsi="Times New Roman" w:cs="Times New Roman"/>
          <w:bCs/>
          <w:lang w:val="uk-UA"/>
        </w:rPr>
      </w:pPr>
      <w:r w:rsidRPr="00FC6998">
        <w:rPr>
          <w:rFonts w:ascii="Times New Roman" w:hAnsi="Times New Roman" w:cs="Times New Roman"/>
          <w:bCs/>
          <w:lang w:val="uk-UA"/>
        </w:rPr>
        <w:t xml:space="preserve">Контактна особа по підтримці зі сторони тендерної платформи </w:t>
      </w:r>
      <w:proofErr w:type="spellStart"/>
      <w:r w:rsidRPr="00FC6998">
        <w:rPr>
          <w:rFonts w:ascii="Times New Roman" w:hAnsi="Times New Roman" w:cs="Times New Roman"/>
          <w:bCs/>
          <w:lang w:val="uk-UA"/>
        </w:rPr>
        <w:t>Ariba</w:t>
      </w:r>
      <w:proofErr w:type="spellEnd"/>
    </w:p>
    <w:p w14:paraId="0A47E559" w14:textId="77777777" w:rsidR="00055D4E" w:rsidRDefault="00055D4E" w:rsidP="00F27D96">
      <w:pPr>
        <w:tabs>
          <w:tab w:val="left" w:pos="6059"/>
        </w:tabs>
        <w:rPr>
          <w:rFonts w:ascii="Times New Roman" w:hAnsi="Times New Roman" w:cs="Times New Roman"/>
          <w:bCs/>
          <w:lang w:val="uk-UA"/>
        </w:rPr>
      </w:pPr>
      <w:proofErr w:type="spellStart"/>
      <w:r w:rsidRPr="00E70EE5">
        <w:rPr>
          <w:rFonts w:ascii="Times New Roman" w:hAnsi="Times New Roman" w:cs="Times New Roman"/>
          <w:b/>
          <w:lang w:val="uk-UA"/>
        </w:rPr>
        <w:t>Єніч</w:t>
      </w:r>
      <w:proofErr w:type="spellEnd"/>
      <w:r w:rsidRPr="00E70EE5">
        <w:rPr>
          <w:rFonts w:ascii="Times New Roman" w:hAnsi="Times New Roman" w:cs="Times New Roman"/>
          <w:b/>
          <w:lang w:val="uk-UA"/>
        </w:rPr>
        <w:t xml:space="preserve"> Альона</w:t>
      </w:r>
      <w:r w:rsidRPr="002E382D">
        <w:rPr>
          <w:rFonts w:ascii="Times New Roman" w:hAnsi="Times New Roman" w:cs="Times New Roman"/>
          <w:bCs/>
          <w:lang w:val="uk-UA"/>
        </w:rPr>
        <w:t xml:space="preserve"> +380996276542</w:t>
      </w:r>
    </w:p>
    <w:p w14:paraId="033630EC" w14:textId="77777777" w:rsidR="00055D4E" w:rsidRPr="00E70EE5" w:rsidRDefault="00055D4E" w:rsidP="00F27D96">
      <w:pPr>
        <w:tabs>
          <w:tab w:val="left" w:pos="6059"/>
        </w:tabs>
        <w:rPr>
          <w:rStyle w:val="ab"/>
          <w:rFonts w:ascii="Arial" w:hAnsi="Arial" w:cs="Arial"/>
          <w:sz w:val="18"/>
          <w:szCs w:val="18"/>
          <w:lang w:val="fr-FR" w:eastAsia="ru-RU"/>
        </w:rPr>
      </w:pPr>
      <w:r w:rsidRPr="00E70EE5">
        <w:rPr>
          <w:rStyle w:val="ab"/>
          <w:rFonts w:ascii="Arial" w:hAnsi="Arial" w:cs="Arial"/>
          <w:sz w:val="18"/>
          <w:szCs w:val="18"/>
          <w:lang w:val="fr-FR" w:eastAsia="ru-RU"/>
        </w:rPr>
        <w:t>Alona.Yenich@abinbevefes.com.ua</w:t>
      </w:r>
    </w:p>
    <w:p w14:paraId="5068F2A2" w14:textId="77777777" w:rsidR="00866C9A" w:rsidRPr="00B66033" w:rsidRDefault="00866C9A" w:rsidP="00866C9A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val="uk-UA" w:eastAsia="ru-RU"/>
        </w:rPr>
      </w:pPr>
    </w:p>
    <w:p w14:paraId="655DCE0D" w14:textId="77777777" w:rsidR="00C041EE" w:rsidRPr="00B66033" w:rsidRDefault="00C041EE" w:rsidP="00866C9A">
      <w:pPr>
        <w:tabs>
          <w:tab w:val="left" w:pos="6059"/>
        </w:tabs>
        <w:rPr>
          <w:rStyle w:val="ab"/>
          <w:rFonts w:ascii="Arial" w:hAnsi="Arial" w:cs="Arial"/>
          <w:sz w:val="18"/>
          <w:szCs w:val="18"/>
          <w:lang w:val="uk-UA" w:eastAsia="ru-RU"/>
        </w:rPr>
      </w:pPr>
    </w:p>
    <w:sectPr w:rsidR="00C041EE" w:rsidRPr="00B66033" w:rsidSect="00F95767">
      <w:headerReference w:type="default" r:id="rId23"/>
      <w:footerReference w:type="default" r:id="rId24"/>
      <w:pgSz w:w="11906" w:h="16838"/>
      <w:pgMar w:top="1134" w:right="1274" w:bottom="266" w:left="426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7E798" w14:textId="77777777" w:rsidR="00F9431D" w:rsidRDefault="00F9431D" w:rsidP="00C97D0F">
      <w:pPr>
        <w:spacing w:after="0" w:line="240" w:lineRule="auto"/>
      </w:pPr>
      <w:r>
        <w:separator/>
      </w:r>
    </w:p>
  </w:endnote>
  <w:endnote w:type="continuationSeparator" w:id="0">
    <w:p w14:paraId="2E945D08" w14:textId="77777777" w:rsidR="00F9431D" w:rsidRDefault="00F9431D" w:rsidP="00C9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AFDB" w14:textId="77777777" w:rsidR="00C97D0F" w:rsidRPr="00B352F9" w:rsidRDefault="00C97D0F" w:rsidP="008F342F">
    <w:pPr>
      <w:pStyle w:val="a5"/>
      <w:ind w:left="284"/>
      <w:rPr>
        <w:rFonts w:ascii="Arial" w:hAnsi="Arial" w:cs="Arial"/>
      </w:rPr>
    </w:pPr>
  </w:p>
  <w:p w14:paraId="50EF3CE6" w14:textId="77777777" w:rsidR="00C97D0F" w:rsidRPr="00B352F9" w:rsidRDefault="006B4A8C" w:rsidP="002B5AFE">
    <w:pPr>
      <w:pStyle w:val="a5"/>
      <w:ind w:left="-1701" w:firstLine="1881"/>
      <w:rPr>
        <w:rFonts w:ascii="Arial" w:hAnsi="Arial" w:cs="Arial"/>
        <w:color w:val="D82828"/>
        <w:sz w:val="24"/>
        <w:szCs w:val="24"/>
      </w:rPr>
    </w:pPr>
    <w:r>
      <w:rPr>
        <w:rFonts w:ascii="Arial" w:eastAsia="Times New Roman" w:hAnsi="Arial" w:cs="Arial"/>
        <w:b/>
        <w:color w:val="D82828"/>
        <w:sz w:val="24"/>
        <w:szCs w:val="24"/>
        <w:lang w:val="en-US" w:eastAsia="ru-RU"/>
      </w:rPr>
      <w:t>abinbevefes.com</w:t>
    </w:r>
    <w:r w:rsidR="004A0B04">
      <w:rPr>
        <w:rFonts w:ascii="Arial" w:eastAsia="Times New Roman" w:hAnsi="Arial" w:cs="Arial"/>
        <w:b/>
        <w:noProof/>
        <w:color w:val="D82828"/>
        <w:sz w:val="24"/>
        <w:szCs w:val="24"/>
        <w:lang w:val="en-US"/>
      </w:rPr>
      <w:drawing>
        <wp:inline distT="0" distB="0" distL="0" distR="0" wp14:anchorId="67E4DC34" wp14:editId="51E0A64F">
          <wp:extent cx="8617789" cy="208633"/>
          <wp:effectExtent l="0" t="0" r="0" b="1270"/>
          <wp:docPr id="3" name="Рисунок 1" descr="C:\Users\AAlekseev\Desktop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lekseev\Desktop\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8895" cy="22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3DCB" w14:textId="77777777" w:rsidR="00F9431D" w:rsidRDefault="00F9431D" w:rsidP="00C97D0F">
      <w:pPr>
        <w:spacing w:after="0" w:line="240" w:lineRule="auto"/>
      </w:pPr>
      <w:r>
        <w:separator/>
      </w:r>
    </w:p>
  </w:footnote>
  <w:footnote w:type="continuationSeparator" w:id="0">
    <w:p w14:paraId="0E592FC0" w14:textId="77777777" w:rsidR="00F9431D" w:rsidRDefault="00F9431D" w:rsidP="00C9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CE1C" w14:textId="3FB2F69E" w:rsidR="00C97D0F" w:rsidRPr="00B352F9" w:rsidRDefault="00C97D0F" w:rsidP="008F342F">
    <w:pPr>
      <w:pStyle w:val="a3"/>
      <w:ind w:left="-567"/>
      <w:rPr>
        <w:rFonts w:ascii="Arial" w:hAnsi="Arial" w:cs="Arial"/>
        <w:sz w:val="20"/>
        <w:szCs w:val="20"/>
      </w:rPr>
    </w:pPr>
  </w:p>
  <w:p w14:paraId="12890408" w14:textId="77777777" w:rsidR="00B112AA" w:rsidRPr="00B352F9" w:rsidRDefault="00B112AA" w:rsidP="00C97D0F">
    <w:pPr>
      <w:pStyle w:val="a3"/>
      <w:tabs>
        <w:tab w:val="left" w:pos="284"/>
      </w:tabs>
      <w:rPr>
        <w:rFonts w:ascii="Arial" w:hAnsi="Arial" w:cs="Arial"/>
        <w:color w:val="CDC3BB"/>
        <w:sz w:val="20"/>
        <w:szCs w:val="20"/>
      </w:rPr>
    </w:pP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100D41" w:rsidRPr="00100D41" w14:paraId="37364FBE" w14:textId="77777777" w:rsidTr="00B112AA">
      <w:tc>
        <w:tcPr>
          <w:tcW w:w="4672" w:type="dxa"/>
        </w:tcPr>
        <w:p w14:paraId="5141212C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ПРАТ “АБІНБЕВ ЕФЕС УКРАЇНА”</w:t>
          </w:r>
        </w:p>
        <w:p w14:paraId="4AA263E2" w14:textId="77777777" w:rsidR="00100D41" w:rsidRPr="003D4D36" w:rsidRDefault="00100D41" w:rsidP="00100D41">
          <w:pPr>
            <w:keepNext/>
            <w:keepLines/>
            <w:suppressLineNumbers/>
            <w:suppressAutoHyphens/>
            <w:rPr>
              <w:rFonts w:ascii="Times New Roman" w:eastAsia="Times New Roman" w:hAnsi="Times New Roman" w:cs="Times New Roman"/>
              <w:lang w:val="uk-UA" w:eastAsia="ru-RU"/>
            </w:rPr>
          </w:pP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вул. Фізкул</w:t>
          </w:r>
          <w:r>
            <w:rPr>
              <w:rFonts w:ascii="Times New Roman" w:eastAsia="Times New Roman" w:hAnsi="Times New Roman" w:cs="Times New Roman"/>
              <w:lang w:val="uk-UA" w:eastAsia="ru-RU"/>
            </w:rPr>
            <w:t>ьтури, 30-В, Київ, Україна, 0315</w:t>
          </w: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0</w:t>
          </w:r>
        </w:p>
        <w:p w14:paraId="52740D4E" w14:textId="0CA8421A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+38(066) 211 46 60</w:t>
          </w:r>
        </w:p>
      </w:tc>
      <w:tc>
        <w:tcPr>
          <w:tcW w:w="4673" w:type="dxa"/>
        </w:tcPr>
        <w:p w14:paraId="214895D7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09A7B28B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234ADA70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492F50A9" w14:textId="01793DF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</w:tc>
    </w:tr>
  </w:tbl>
  <w:p w14:paraId="399DF887" w14:textId="4FABD1E8" w:rsidR="00C97D0F" w:rsidRPr="00100D41" w:rsidRDefault="00100D41" w:rsidP="00C97D0F">
    <w:pPr>
      <w:pStyle w:val="a3"/>
      <w:tabs>
        <w:tab w:val="left" w:pos="284"/>
      </w:tabs>
      <w:rPr>
        <w:rFonts w:ascii="Times New Roman" w:eastAsia="Times New Roman" w:hAnsi="Times New Roman" w:cs="Times New Roman"/>
        <w:lang w:val="uk-UA" w:eastAsia="ru-RU"/>
      </w:rPr>
    </w:pPr>
    <w:r w:rsidRPr="00100D41">
      <w:rPr>
        <w:rFonts w:ascii="Times New Roman" w:eastAsia="Times New Roman" w:hAnsi="Times New Roman" w:cs="Times New Roman"/>
        <w:noProof/>
        <w:lang w:val="uk-UA" w:eastAsia="ru-RU"/>
      </w:rPr>
      <w:drawing>
        <wp:anchor distT="0" distB="0" distL="114300" distR="114300" simplePos="0" relativeHeight="251658240" behindDoc="0" locked="0" layoutInCell="1" allowOverlap="1" wp14:anchorId="21A4BA4F" wp14:editId="29FE897B">
          <wp:simplePos x="0" y="0"/>
          <wp:positionH relativeFrom="margin">
            <wp:posOffset>-3810</wp:posOffset>
          </wp:positionH>
          <wp:positionV relativeFrom="paragraph">
            <wp:posOffset>-1504950</wp:posOffset>
          </wp:positionV>
          <wp:extent cx="2482850" cy="1339850"/>
          <wp:effectExtent l="0" t="0" r="0" b="0"/>
          <wp:wrapNone/>
          <wp:docPr id="2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ubinks\AppData\Local\Microsoft\Windows\Temporary Internet Files\Content.Word\ABInBev_Logo_Digital_RGB_EE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3671" cy="1340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33C24"/>
    <w:multiLevelType w:val="hybridMultilevel"/>
    <w:tmpl w:val="F512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4705"/>
    <w:multiLevelType w:val="hybridMultilevel"/>
    <w:tmpl w:val="A852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A1D22"/>
    <w:multiLevelType w:val="hybridMultilevel"/>
    <w:tmpl w:val="D428C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1073A"/>
    <w:multiLevelType w:val="hybridMultilevel"/>
    <w:tmpl w:val="7A7A0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4681A"/>
    <w:multiLevelType w:val="hybridMultilevel"/>
    <w:tmpl w:val="FFD2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028C2"/>
    <w:multiLevelType w:val="hybridMultilevel"/>
    <w:tmpl w:val="A8A08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64804">
    <w:abstractNumId w:val="5"/>
  </w:num>
  <w:num w:numId="2" w16cid:durableId="494803886">
    <w:abstractNumId w:val="1"/>
  </w:num>
  <w:num w:numId="3" w16cid:durableId="1285230142">
    <w:abstractNumId w:val="4"/>
  </w:num>
  <w:num w:numId="4" w16cid:durableId="405764263">
    <w:abstractNumId w:val="2"/>
  </w:num>
  <w:num w:numId="5" w16cid:durableId="1472212640">
    <w:abstractNumId w:val="3"/>
  </w:num>
  <w:num w:numId="6" w16cid:durableId="195763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2F"/>
    <w:rsid w:val="000016E7"/>
    <w:rsid w:val="00010B6B"/>
    <w:rsid w:val="00020B41"/>
    <w:rsid w:val="000213FC"/>
    <w:rsid w:val="00027189"/>
    <w:rsid w:val="00027586"/>
    <w:rsid w:val="00050E06"/>
    <w:rsid w:val="00055D4E"/>
    <w:rsid w:val="0005623A"/>
    <w:rsid w:val="00061204"/>
    <w:rsid w:val="00073DB7"/>
    <w:rsid w:val="00080C9C"/>
    <w:rsid w:val="00084066"/>
    <w:rsid w:val="00097B79"/>
    <w:rsid w:val="000A0832"/>
    <w:rsid w:val="000A1425"/>
    <w:rsid w:val="000A6218"/>
    <w:rsid w:val="000B0561"/>
    <w:rsid w:val="000B1007"/>
    <w:rsid w:val="000B1C20"/>
    <w:rsid w:val="000B431B"/>
    <w:rsid w:val="000B56E2"/>
    <w:rsid w:val="000D39CA"/>
    <w:rsid w:val="000D3A8C"/>
    <w:rsid w:val="000F22E7"/>
    <w:rsid w:val="000F3519"/>
    <w:rsid w:val="00100D41"/>
    <w:rsid w:val="0011587E"/>
    <w:rsid w:val="0012003A"/>
    <w:rsid w:val="001206FD"/>
    <w:rsid w:val="001275D7"/>
    <w:rsid w:val="001278E5"/>
    <w:rsid w:val="0013310D"/>
    <w:rsid w:val="00172947"/>
    <w:rsid w:val="00181A4D"/>
    <w:rsid w:val="001828A0"/>
    <w:rsid w:val="00182968"/>
    <w:rsid w:val="001A64DE"/>
    <w:rsid w:val="001B3EAE"/>
    <w:rsid w:val="001C256C"/>
    <w:rsid w:val="001E3A0B"/>
    <w:rsid w:val="001F00E8"/>
    <w:rsid w:val="001F2B9D"/>
    <w:rsid w:val="002026A8"/>
    <w:rsid w:val="0023710A"/>
    <w:rsid w:val="002404EB"/>
    <w:rsid w:val="002465C0"/>
    <w:rsid w:val="00247C6D"/>
    <w:rsid w:val="0025512B"/>
    <w:rsid w:val="0026050F"/>
    <w:rsid w:val="00264551"/>
    <w:rsid w:val="00265CA1"/>
    <w:rsid w:val="00270953"/>
    <w:rsid w:val="002921D6"/>
    <w:rsid w:val="002A0F36"/>
    <w:rsid w:val="002A567B"/>
    <w:rsid w:val="002B322C"/>
    <w:rsid w:val="002B36D1"/>
    <w:rsid w:val="002B5AFE"/>
    <w:rsid w:val="002B7961"/>
    <w:rsid w:val="002B7BAA"/>
    <w:rsid w:val="002D10BF"/>
    <w:rsid w:val="002D154E"/>
    <w:rsid w:val="002D508A"/>
    <w:rsid w:val="002F5A96"/>
    <w:rsid w:val="002F605A"/>
    <w:rsid w:val="002F60F0"/>
    <w:rsid w:val="003269A7"/>
    <w:rsid w:val="0034240F"/>
    <w:rsid w:val="00342AA4"/>
    <w:rsid w:val="003445CF"/>
    <w:rsid w:val="003518A9"/>
    <w:rsid w:val="00365642"/>
    <w:rsid w:val="00365828"/>
    <w:rsid w:val="003770A4"/>
    <w:rsid w:val="0038013F"/>
    <w:rsid w:val="00380592"/>
    <w:rsid w:val="00381B0D"/>
    <w:rsid w:val="0038366F"/>
    <w:rsid w:val="0038398F"/>
    <w:rsid w:val="00383E8B"/>
    <w:rsid w:val="00385B6B"/>
    <w:rsid w:val="0038652A"/>
    <w:rsid w:val="003904E1"/>
    <w:rsid w:val="003A112B"/>
    <w:rsid w:val="003B6491"/>
    <w:rsid w:val="003C3D8F"/>
    <w:rsid w:val="003C7614"/>
    <w:rsid w:val="003D0895"/>
    <w:rsid w:val="003D2BAE"/>
    <w:rsid w:val="003E0283"/>
    <w:rsid w:val="003F2EB8"/>
    <w:rsid w:val="00421E76"/>
    <w:rsid w:val="004427D7"/>
    <w:rsid w:val="00454A34"/>
    <w:rsid w:val="004606D5"/>
    <w:rsid w:val="00464D98"/>
    <w:rsid w:val="0047054F"/>
    <w:rsid w:val="00485613"/>
    <w:rsid w:val="0049597E"/>
    <w:rsid w:val="004A0B04"/>
    <w:rsid w:val="004A3BC7"/>
    <w:rsid w:val="004B613C"/>
    <w:rsid w:val="004C62D2"/>
    <w:rsid w:val="004F3CEC"/>
    <w:rsid w:val="004F5826"/>
    <w:rsid w:val="005003C9"/>
    <w:rsid w:val="00503EE2"/>
    <w:rsid w:val="00505D8F"/>
    <w:rsid w:val="00534F88"/>
    <w:rsid w:val="005514B1"/>
    <w:rsid w:val="00554383"/>
    <w:rsid w:val="00560A5C"/>
    <w:rsid w:val="00577BDB"/>
    <w:rsid w:val="005826D1"/>
    <w:rsid w:val="00583E42"/>
    <w:rsid w:val="005854BA"/>
    <w:rsid w:val="00590242"/>
    <w:rsid w:val="00597CA9"/>
    <w:rsid w:val="005A0972"/>
    <w:rsid w:val="005A1620"/>
    <w:rsid w:val="005A1A10"/>
    <w:rsid w:val="005A7169"/>
    <w:rsid w:val="005C2AD0"/>
    <w:rsid w:val="005C65EF"/>
    <w:rsid w:val="005D268B"/>
    <w:rsid w:val="005E5C95"/>
    <w:rsid w:val="005F08D8"/>
    <w:rsid w:val="00605CE0"/>
    <w:rsid w:val="0061038A"/>
    <w:rsid w:val="00610F0D"/>
    <w:rsid w:val="00626771"/>
    <w:rsid w:val="00643365"/>
    <w:rsid w:val="00646529"/>
    <w:rsid w:val="00654290"/>
    <w:rsid w:val="00657939"/>
    <w:rsid w:val="006653BA"/>
    <w:rsid w:val="00673C42"/>
    <w:rsid w:val="00675D60"/>
    <w:rsid w:val="006838BC"/>
    <w:rsid w:val="006866E9"/>
    <w:rsid w:val="006A4DC4"/>
    <w:rsid w:val="006A6369"/>
    <w:rsid w:val="006B1999"/>
    <w:rsid w:val="006B37E3"/>
    <w:rsid w:val="006B4A8C"/>
    <w:rsid w:val="006B72BF"/>
    <w:rsid w:val="006D5FD1"/>
    <w:rsid w:val="006D661B"/>
    <w:rsid w:val="006F1B52"/>
    <w:rsid w:val="006F5D3F"/>
    <w:rsid w:val="00712141"/>
    <w:rsid w:val="0071680C"/>
    <w:rsid w:val="00731818"/>
    <w:rsid w:val="00735ADE"/>
    <w:rsid w:val="00740D0A"/>
    <w:rsid w:val="007443D9"/>
    <w:rsid w:val="007464CE"/>
    <w:rsid w:val="00746DDF"/>
    <w:rsid w:val="0075267E"/>
    <w:rsid w:val="00762145"/>
    <w:rsid w:val="00766DEB"/>
    <w:rsid w:val="00784C2C"/>
    <w:rsid w:val="00790CFC"/>
    <w:rsid w:val="00792011"/>
    <w:rsid w:val="007A2512"/>
    <w:rsid w:val="007A7467"/>
    <w:rsid w:val="007B010E"/>
    <w:rsid w:val="007B241C"/>
    <w:rsid w:val="007C112E"/>
    <w:rsid w:val="007C6510"/>
    <w:rsid w:val="007D63F6"/>
    <w:rsid w:val="007F0706"/>
    <w:rsid w:val="007F1761"/>
    <w:rsid w:val="007F4DF5"/>
    <w:rsid w:val="008022C8"/>
    <w:rsid w:val="00810EB7"/>
    <w:rsid w:val="00817CA5"/>
    <w:rsid w:val="0082204B"/>
    <w:rsid w:val="00825C65"/>
    <w:rsid w:val="00841612"/>
    <w:rsid w:val="00845E6E"/>
    <w:rsid w:val="008553FF"/>
    <w:rsid w:val="00866C9A"/>
    <w:rsid w:val="00867C0B"/>
    <w:rsid w:val="008731E8"/>
    <w:rsid w:val="0088633F"/>
    <w:rsid w:val="00897226"/>
    <w:rsid w:val="008A566B"/>
    <w:rsid w:val="008A5878"/>
    <w:rsid w:val="008A5DC4"/>
    <w:rsid w:val="008B3A9E"/>
    <w:rsid w:val="008D066A"/>
    <w:rsid w:val="008D36C4"/>
    <w:rsid w:val="008E3B7F"/>
    <w:rsid w:val="008F1566"/>
    <w:rsid w:val="008F342F"/>
    <w:rsid w:val="008F36ED"/>
    <w:rsid w:val="008F50FF"/>
    <w:rsid w:val="00912A64"/>
    <w:rsid w:val="00912DF0"/>
    <w:rsid w:val="00915918"/>
    <w:rsid w:val="00921F4E"/>
    <w:rsid w:val="00927920"/>
    <w:rsid w:val="00930B4B"/>
    <w:rsid w:val="00931481"/>
    <w:rsid w:val="00944D48"/>
    <w:rsid w:val="009642BF"/>
    <w:rsid w:val="00966968"/>
    <w:rsid w:val="00975292"/>
    <w:rsid w:val="00991DE0"/>
    <w:rsid w:val="009967B8"/>
    <w:rsid w:val="009B1ED6"/>
    <w:rsid w:val="009B4DEA"/>
    <w:rsid w:val="009D1FFC"/>
    <w:rsid w:val="009D5306"/>
    <w:rsid w:val="009E1438"/>
    <w:rsid w:val="009E6000"/>
    <w:rsid w:val="009F1232"/>
    <w:rsid w:val="009F3E35"/>
    <w:rsid w:val="009F5A92"/>
    <w:rsid w:val="00A0284A"/>
    <w:rsid w:val="00A10445"/>
    <w:rsid w:val="00A112D7"/>
    <w:rsid w:val="00A26384"/>
    <w:rsid w:val="00A265D7"/>
    <w:rsid w:val="00A41FE0"/>
    <w:rsid w:val="00A515A0"/>
    <w:rsid w:val="00A52987"/>
    <w:rsid w:val="00A62768"/>
    <w:rsid w:val="00A7176C"/>
    <w:rsid w:val="00A83E5B"/>
    <w:rsid w:val="00A87AA8"/>
    <w:rsid w:val="00AA09BB"/>
    <w:rsid w:val="00AA25F2"/>
    <w:rsid w:val="00AB6801"/>
    <w:rsid w:val="00AC1A68"/>
    <w:rsid w:val="00AD71A1"/>
    <w:rsid w:val="00AD79BC"/>
    <w:rsid w:val="00AE50D4"/>
    <w:rsid w:val="00AF650D"/>
    <w:rsid w:val="00AF772F"/>
    <w:rsid w:val="00B07230"/>
    <w:rsid w:val="00B07986"/>
    <w:rsid w:val="00B112AA"/>
    <w:rsid w:val="00B1566D"/>
    <w:rsid w:val="00B16573"/>
    <w:rsid w:val="00B2000C"/>
    <w:rsid w:val="00B31577"/>
    <w:rsid w:val="00B352F9"/>
    <w:rsid w:val="00B3757A"/>
    <w:rsid w:val="00B447BA"/>
    <w:rsid w:val="00B450FA"/>
    <w:rsid w:val="00B531F9"/>
    <w:rsid w:val="00B53514"/>
    <w:rsid w:val="00B66033"/>
    <w:rsid w:val="00B909BA"/>
    <w:rsid w:val="00B944AC"/>
    <w:rsid w:val="00B970C1"/>
    <w:rsid w:val="00BA4CD4"/>
    <w:rsid w:val="00BA6D42"/>
    <w:rsid w:val="00BC27A9"/>
    <w:rsid w:val="00C041EE"/>
    <w:rsid w:val="00C11A3D"/>
    <w:rsid w:val="00C2265B"/>
    <w:rsid w:val="00C238A8"/>
    <w:rsid w:val="00C279C1"/>
    <w:rsid w:val="00C44F05"/>
    <w:rsid w:val="00C61D25"/>
    <w:rsid w:val="00C6649E"/>
    <w:rsid w:val="00C6690C"/>
    <w:rsid w:val="00C70F53"/>
    <w:rsid w:val="00C9040F"/>
    <w:rsid w:val="00C94C05"/>
    <w:rsid w:val="00C97D0F"/>
    <w:rsid w:val="00CB0C1F"/>
    <w:rsid w:val="00CB2A43"/>
    <w:rsid w:val="00CC0A5B"/>
    <w:rsid w:val="00CC3CE6"/>
    <w:rsid w:val="00CD0EF4"/>
    <w:rsid w:val="00CF111B"/>
    <w:rsid w:val="00CF3D5C"/>
    <w:rsid w:val="00CF44AC"/>
    <w:rsid w:val="00D10020"/>
    <w:rsid w:val="00D13B70"/>
    <w:rsid w:val="00D14000"/>
    <w:rsid w:val="00D1489E"/>
    <w:rsid w:val="00D15F08"/>
    <w:rsid w:val="00D2499D"/>
    <w:rsid w:val="00D24F41"/>
    <w:rsid w:val="00D32E6A"/>
    <w:rsid w:val="00D3746F"/>
    <w:rsid w:val="00D44C47"/>
    <w:rsid w:val="00D577F7"/>
    <w:rsid w:val="00D57F17"/>
    <w:rsid w:val="00D82A4C"/>
    <w:rsid w:val="00D904A8"/>
    <w:rsid w:val="00D976EE"/>
    <w:rsid w:val="00DA6637"/>
    <w:rsid w:val="00DB0695"/>
    <w:rsid w:val="00DB5A39"/>
    <w:rsid w:val="00DD773A"/>
    <w:rsid w:val="00DE68F9"/>
    <w:rsid w:val="00DE7B76"/>
    <w:rsid w:val="00DF3E52"/>
    <w:rsid w:val="00DF67A3"/>
    <w:rsid w:val="00E02A4C"/>
    <w:rsid w:val="00E07335"/>
    <w:rsid w:val="00E111C9"/>
    <w:rsid w:val="00E3570C"/>
    <w:rsid w:val="00E3733F"/>
    <w:rsid w:val="00E402C1"/>
    <w:rsid w:val="00E505F8"/>
    <w:rsid w:val="00E5208D"/>
    <w:rsid w:val="00E535A4"/>
    <w:rsid w:val="00E60B0C"/>
    <w:rsid w:val="00E60D49"/>
    <w:rsid w:val="00E66955"/>
    <w:rsid w:val="00E70EE5"/>
    <w:rsid w:val="00E73089"/>
    <w:rsid w:val="00E73418"/>
    <w:rsid w:val="00E82C5A"/>
    <w:rsid w:val="00E84E77"/>
    <w:rsid w:val="00E86384"/>
    <w:rsid w:val="00EB38D9"/>
    <w:rsid w:val="00EB7639"/>
    <w:rsid w:val="00EC6518"/>
    <w:rsid w:val="00ED3104"/>
    <w:rsid w:val="00EE101B"/>
    <w:rsid w:val="00EF6015"/>
    <w:rsid w:val="00F04CB1"/>
    <w:rsid w:val="00F0762B"/>
    <w:rsid w:val="00F1158B"/>
    <w:rsid w:val="00F25C39"/>
    <w:rsid w:val="00F27D96"/>
    <w:rsid w:val="00F3001E"/>
    <w:rsid w:val="00F35909"/>
    <w:rsid w:val="00F42484"/>
    <w:rsid w:val="00F53C87"/>
    <w:rsid w:val="00F546EA"/>
    <w:rsid w:val="00F56E68"/>
    <w:rsid w:val="00F65FFE"/>
    <w:rsid w:val="00F721D4"/>
    <w:rsid w:val="00F748E3"/>
    <w:rsid w:val="00F76D05"/>
    <w:rsid w:val="00F821E8"/>
    <w:rsid w:val="00F83360"/>
    <w:rsid w:val="00F83F06"/>
    <w:rsid w:val="00F866CA"/>
    <w:rsid w:val="00F9431D"/>
    <w:rsid w:val="00F95767"/>
    <w:rsid w:val="00F959F5"/>
    <w:rsid w:val="00FC0EDC"/>
    <w:rsid w:val="00FC2E0D"/>
    <w:rsid w:val="00FC5C08"/>
    <w:rsid w:val="00FC6998"/>
    <w:rsid w:val="00FC725F"/>
    <w:rsid w:val="00FD293E"/>
    <w:rsid w:val="00FD4C1B"/>
    <w:rsid w:val="00FE300D"/>
    <w:rsid w:val="00FE5D18"/>
    <w:rsid w:val="00FE7596"/>
    <w:rsid w:val="00FF1655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C3C84"/>
  <w15:docId w15:val="{D145F90C-5140-46A8-B0F7-05C9E2D8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D0F"/>
  </w:style>
  <w:style w:type="paragraph" w:styleId="a5">
    <w:name w:val="footer"/>
    <w:basedOn w:val="a"/>
    <w:link w:val="a6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D0F"/>
  </w:style>
  <w:style w:type="table" w:styleId="a7">
    <w:name w:val="Table Grid"/>
    <w:basedOn w:val="a1"/>
    <w:uiPriority w:val="39"/>
    <w:rsid w:val="00B1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a"/>
    <w:link w:val="Arial0"/>
    <w:qFormat/>
    <w:rsid w:val="000F22E7"/>
    <w:rPr>
      <w:rFonts w:ascii="Arial" w:hAnsi="Arial" w:cs="Arial"/>
    </w:rPr>
  </w:style>
  <w:style w:type="character" w:customStyle="1" w:styleId="Arial0">
    <w:name w:val="Arial Знак"/>
    <w:basedOn w:val="a0"/>
    <w:link w:val="Arial"/>
    <w:rsid w:val="000F22E7"/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89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22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112D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09B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F123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F123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00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0D4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100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Word_Document3.doc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Vitalina.Bondarenko@abinbevefes.com.ua" TargetMode="Externa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package" Target="embeddings/Microsoft_Word_Document4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1.docx"/><Relationship Id="rId22" Type="http://schemas.openxmlformats.org/officeDocument/2006/relationships/hyperlink" Target="mailto:Vitalina.Bondarenko@abinbevefes.com.u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karom\Desktop\Folder\&#1050;&#1086;&#1088;&#1086;&#1087;&#1086;&#1088;&#1072;&#1090;&#1080;&#1074;&#1085;&#1072;&#1103;%20&#1072;&#1081;&#1076;&#1077;&#1085;&#1090;&#1080;&#1082;&#1072;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ED3B5BB22584B9F9E42C911967067" ma:contentTypeVersion="4" ma:contentTypeDescription="Create a new document." ma:contentTypeScope="" ma:versionID="3b26114d6ac0506bf8755e07beab7adb">
  <xsd:schema xmlns:xsd="http://www.w3.org/2001/XMLSchema" xmlns:xs="http://www.w3.org/2001/XMLSchema" xmlns:p="http://schemas.microsoft.com/office/2006/metadata/properties" xmlns:ns2="4706c221-f81b-4288-a361-f7cdf1dfa64b" targetNamespace="http://schemas.microsoft.com/office/2006/metadata/properties" ma:root="true" ma:fieldsID="fc4105278cf6b6bbe6d87ac405b7005a" ns2:_="">
    <xsd:import namespace="4706c221-f81b-4288-a361-f7cdf1df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6c221-f81b-4288-a361-f7cdf1dfa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A241B-E443-45E9-8B25-ED1127E63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2C76E-AC9B-4C5D-BCA3-426297433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606BD-A60C-46E5-A0E1-A8239E135A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6A03BF-C722-4EC5-8453-131A260FB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6c221-f81b-4288-a361-f7cdf1df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174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Varka, Roman</dc:creator>
  <cp:lastModifiedBy>Bondarenko, Vitalina</cp:lastModifiedBy>
  <cp:revision>67</cp:revision>
  <cp:lastPrinted>2019-08-07T09:04:00Z</cp:lastPrinted>
  <dcterms:created xsi:type="dcterms:W3CDTF">2024-12-23T11:37:00Z</dcterms:created>
  <dcterms:modified xsi:type="dcterms:W3CDTF">2026-07-08T13:17:00Z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0x010100429ED3B5BB22584B9F9E42C911967067</vt:lpwstr>
  </property>
</Properties>
</file>